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0B7066"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 xml:space="preserve">Kinh tế chính trị Mác – </w:t>
      </w:r>
      <w:r w:rsidR="008D4F28" w:rsidRPr="00E0775F">
        <w:rPr>
          <w:rFonts w:cs="Times New Roman"/>
          <w:i/>
          <w:color w:val="FF0000"/>
          <w:sz w:val="26"/>
          <w:szCs w:val="26"/>
          <w:lang w:val="vi-VN"/>
        </w:rPr>
        <w:t>Lênin</w:t>
      </w:r>
      <w:r w:rsidR="008D4F28" w:rsidRPr="00E0775F">
        <w:rPr>
          <w:rFonts w:cs="Times New Roman"/>
          <w:color w:val="FF0000"/>
          <w:sz w:val="26"/>
          <w:szCs w:val="26"/>
        </w:rPr>
        <w:t>nghiên</w:t>
      </w:r>
      <w:r w:rsidR="008D4F28" w:rsidRPr="00B13E65">
        <w:rPr>
          <w:rFonts w:cs="Times New Roman"/>
          <w:sz w:val="26"/>
          <w:szCs w:val="26"/>
        </w:rPr>
        <w:t xml:space="preserve">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 xml:space="preserve">Chủ nghĩa xã hội khoa </w:t>
      </w:r>
      <w:r w:rsidR="008D4F28" w:rsidRPr="00E0775F">
        <w:rPr>
          <w:rFonts w:ascii="Times New Roman" w:hAnsi="Times New Roman"/>
          <w:i/>
          <w:color w:val="FF0000"/>
          <w:szCs w:val="26"/>
          <w:lang w:val="vi-VN"/>
        </w:rPr>
        <w:t>học</w:t>
      </w:r>
      <w:r w:rsidR="00B15FC0" w:rsidRPr="00E0775F">
        <w:rPr>
          <w:rFonts w:ascii="Times New Roman" w:hAnsi="Times New Roman"/>
          <w:color w:val="FF0000"/>
          <w:szCs w:val="26"/>
        </w:rPr>
        <w:t xml:space="preserve">là </w:t>
      </w:r>
      <w:r w:rsidR="00B15FC0" w:rsidRPr="00B13E65">
        <w:rPr>
          <w:rFonts w:ascii="Times New Roman" w:hAnsi="Times New Roman"/>
          <w:szCs w:val="26"/>
        </w:rPr>
        <w:t>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E0775F" w:rsidRDefault="00E0775F" w:rsidP="00B13E65">
      <w:pPr>
        <w:spacing w:after="0" w:line="360" w:lineRule="atLeast"/>
        <w:ind w:firstLine="720"/>
        <w:jc w:val="both"/>
        <w:rPr>
          <w:rFonts w:cs="Times New Roman"/>
          <w:color w:val="0070C0"/>
          <w:sz w:val="26"/>
          <w:szCs w:val="26"/>
        </w:rPr>
      </w:pPr>
      <w:r w:rsidRPr="00E0775F">
        <w:rPr>
          <w:rFonts w:cs="Times New Roman"/>
          <w:color w:val="0070C0"/>
          <w:sz w:val="26"/>
          <w:szCs w:val="26"/>
        </w:rPr>
        <w:t>(</w:t>
      </w:r>
      <w:r w:rsidR="00AA7B8D" w:rsidRPr="00E0775F">
        <w:rPr>
          <w:rFonts w:cs="Times New Roman"/>
          <w:color w:val="0070C0"/>
          <w:sz w:val="26"/>
          <w:szCs w:val="26"/>
        </w:rPr>
        <w:t>Triết học là hệ thống tri thức lý luận chung nhất của con người về thế giới; về vị trí của con người trong hế giới ấy.</w:t>
      </w:r>
    </w:p>
    <w:p w:rsidR="00504BD4" w:rsidRPr="00E0775F" w:rsidRDefault="00AA7B8D" w:rsidP="00B13E65">
      <w:pPr>
        <w:spacing w:after="0" w:line="360" w:lineRule="atLeast"/>
        <w:ind w:firstLine="720"/>
        <w:jc w:val="both"/>
        <w:rPr>
          <w:rFonts w:cs="Times New Roman"/>
          <w:i/>
          <w:color w:val="0070C0"/>
          <w:sz w:val="26"/>
          <w:szCs w:val="26"/>
          <w:u w:val="single"/>
        </w:rPr>
      </w:pPr>
      <w:r w:rsidRPr="00E0775F">
        <w:rPr>
          <w:rFonts w:cs="Times New Roman"/>
          <w:color w:val="0070C0"/>
          <w:sz w:val="26"/>
          <w:szCs w:val="26"/>
          <w:lang w:val="vi-VN"/>
        </w:rPr>
        <w:t xml:space="preserve">Triết học Mác ra đời vào những năm 40 </w:t>
      </w:r>
      <w:r w:rsidRPr="00E0775F">
        <w:rPr>
          <w:rFonts w:cs="Times New Roman"/>
          <w:color w:val="0070C0"/>
          <w:sz w:val="26"/>
          <w:szCs w:val="26"/>
        </w:rPr>
        <w:t xml:space="preserve">của </w:t>
      </w:r>
      <w:r w:rsidRPr="00E0775F">
        <w:rPr>
          <w:rFonts w:cs="Times New Roman"/>
          <w:color w:val="0070C0"/>
          <w:sz w:val="26"/>
          <w:szCs w:val="26"/>
          <w:lang w:val="vi-VN"/>
        </w:rPr>
        <w:t xml:space="preserve">thế kỉ </w:t>
      </w:r>
      <w:r w:rsidRPr="00E0775F">
        <w:rPr>
          <w:rFonts w:cs="Times New Roman"/>
          <w:color w:val="0070C0"/>
          <w:sz w:val="26"/>
          <w:szCs w:val="26"/>
        </w:rPr>
        <w:t>XIX</w:t>
      </w:r>
      <w:r w:rsidR="0028681D" w:rsidRPr="00E0775F">
        <w:rPr>
          <w:rFonts w:cs="Times New Roman"/>
          <w:color w:val="0070C0"/>
          <w:sz w:val="26"/>
          <w:szCs w:val="26"/>
        </w:rPr>
        <w:t>,</w:t>
      </w:r>
      <w:r w:rsidRPr="00E0775F">
        <w:rPr>
          <w:rFonts w:cs="Times New Roman"/>
          <w:color w:val="0070C0"/>
          <w:sz w:val="26"/>
          <w:szCs w:val="26"/>
        </w:rPr>
        <w:t xml:space="preserve"> dưới tác động của điều kiện kinh tế - xã hội, những tiền đề về lý luận và khoa học. </w:t>
      </w:r>
      <w:r w:rsidR="00E0775F" w:rsidRPr="00E0775F">
        <w:rPr>
          <w:rFonts w:cs="Times New Roman"/>
          <w:color w:val="0070C0"/>
          <w:sz w:val="26"/>
          <w:szCs w:val="26"/>
          <w:u w:val="single"/>
        </w:rPr>
        <w:t xml:space="preserve">) </w:t>
      </w:r>
      <w:r w:rsidR="00E0775F" w:rsidRPr="00E0775F">
        <w:rPr>
          <w:rFonts w:cs="Times New Roman"/>
          <w:i/>
          <w:color w:val="0070C0"/>
          <w:sz w:val="26"/>
          <w:szCs w:val="26"/>
          <w:u w:val="single"/>
        </w:rPr>
        <w:t>không cần thiết đưa vào vì phần trên đã định nghĩa Triết học rồi hơn nữa cũng không thống nhất với 2 phần KTCT và CNXH bên dưới</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E0775F" w:rsidRDefault="00E0775F" w:rsidP="00B13E65">
      <w:pPr>
        <w:pStyle w:val="NormalWeb"/>
        <w:shd w:val="clear" w:color="auto" w:fill="FFFFFF"/>
        <w:spacing w:before="0" w:beforeAutospacing="0" w:after="0" w:afterAutospacing="0" w:line="360" w:lineRule="atLeast"/>
        <w:ind w:firstLine="720"/>
        <w:jc w:val="both"/>
        <w:textAlignment w:val="baseline"/>
        <w:rPr>
          <w:color w:val="0070C0"/>
          <w:sz w:val="26"/>
          <w:szCs w:val="26"/>
        </w:rPr>
      </w:pPr>
      <w:r w:rsidRPr="00E0775F">
        <w:rPr>
          <w:color w:val="0070C0"/>
          <w:sz w:val="26"/>
          <w:szCs w:val="26"/>
        </w:rPr>
        <w:t>(</w:t>
      </w:r>
      <w:r w:rsidR="002A3029" w:rsidRPr="00E0775F">
        <w:rPr>
          <w:color w:val="0070C0"/>
          <w:sz w:val="26"/>
          <w:szCs w:val="26"/>
        </w:rPr>
        <w:t xml:space="preserve">- </w:t>
      </w:r>
      <w:r w:rsidR="008F7AF5" w:rsidRPr="00E0775F">
        <w:rPr>
          <w:i/>
          <w:color w:val="0070C0"/>
          <w:sz w:val="26"/>
          <w:szCs w:val="26"/>
        </w:rPr>
        <w:t>Chủ nghĩa duy vật biện chứng</w:t>
      </w:r>
      <w:r w:rsidR="008F7AF5" w:rsidRPr="00E0775F">
        <w:rPr>
          <w:color w:val="0070C0"/>
          <w:sz w:val="26"/>
          <w:szCs w:val="26"/>
        </w:rPr>
        <w:t xml:space="preserve">: </w:t>
      </w:r>
      <w:r w:rsidR="0028681D" w:rsidRPr="00E0775F">
        <w:rPr>
          <w:color w:val="0070C0"/>
          <w:sz w:val="26"/>
          <w:szCs w:val="26"/>
        </w:rPr>
        <w:t>Là t</w:t>
      </w:r>
      <w:r w:rsidR="008F7AF5" w:rsidRPr="00E0775F">
        <w:rPr>
          <w:color w:val="0070C0"/>
          <w:sz w:val="26"/>
          <w:szCs w:val="26"/>
        </w:rPr>
        <w:t xml:space="preserve">oàn bộ hệ thống quan niệm, quan điểm  được xây dựng trên cơ sở lý giải một cách khoa học về vật chất, ý thức và mối quan hệ </w:t>
      </w:r>
      <w:r w:rsidR="0028681D" w:rsidRPr="00E0775F">
        <w:rPr>
          <w:color w:val="0070C0"/>
          <w:sz w:val="26"/>
          <w:szCs w:val="26"/>
        </w:rPr>
        <w:t xml:space="preserve">biện chứng </w:t>
      </w:r>
      <w:r w:rsidR="008F7AF5" w:rsidRPr="00E0775F">
        <w:rPr>
          <w:color w:val="0070C0"/>
          <w:sz w:val="26"/>
          <w:szCs w:val="26"/>
        </w:rPr>
        <w:t>giữa vật chất và ý thức.</w:t>
      </w:r>
    </w:p>
    <w:p w:rsidR="00AF0538" w:rsidRPr="00E0775F" w:rsidRDefault="00A95287" w:rsidP="00B13E65">
      <w:pPr>
        <w:pStyle w:val="NormalWeb"/>
        <w:shd w:val="clear" w:color="auto" w:fill="FFFFFF"/>
        <w:spacing w:before="0" w:beforeAutospacing="0" w:after="0" w:afterAutospacing="0" w:line="360" w:lineRule="atLeast"/>
        <w:ind w:firstLine="720"/>
        <w:jc w:val="both"/>
        <w:textAlignment w:val="baseline"/>
        <w:rPr>
          <w:color w:val="0070C0"/>
          <w:sz w:val="26"/>
          <w:szCs w:val="26"/>
        </w:rPr>
      </w:pPr>
      <w:r w:rsidRPr="00E0775F">
        <w:rPr>
          <w:color w:val="0070C0"/>
          <w:sz w:val="26"/>
          <w:szCs w:val="26"/>
        </w:rPr>
        <w:t xml:space="preserve">- </w:t>
      </w:r>
      <w:r w:rsidRPr="00E0775F">
        <w:rPr>
          <w:i/>
          <w:color w:val="0070C0"/>
          <w:sz w:val="26"/>
          <w:szCs w:val="26"/>
        </w:rPr>
        <w:t>Phép biện chứng duy vật</w:t>
      </w:r>
      <w:r w:rsidRPr="00E0775F">
        <w:rPr>
          <w:color w:val="0070C0"/>
          <w:sz w:val="26"/>
          <w:szCs w:val="26"/>
        </w:rPr>
        <w:t xml:space="preserve"> được xây dựng trên cơ sở một </w:t>
      </w:r>
      <w:r w:rsidR="0028681D" w:rsidRPr="00E0775F">
        <w:rPr>
          <w:color w:val="0070C0"/>
          <w:sz w:val="26"/>
          <w:szCs w:val="26"/>
        </w:rPr>
        <w:t xml:space="preserve">hệ thống </w:t>
      </w:r>
      <w:r w:rsidR="00FB0834" w:rsidRPr="00E0775F">
        <w:rPr>
          <w:color w:val="0070C0"/>
          <w:sz w:val="26"/>
          <w:szCs w:val="26"/>
        </w:rPr>
        <w:t>những phạm trù</w:t>
      </w:r>
      <w:r w:rsidR="00011117" w:rsidRPr="00E0775F">
        <w:rPr>
          <w:color w:val="0070C0"/>
          <w:sz w:val="26"/>
          <w:szCs w:val="26"/>
        </w:rPr>
        <w:t xml:space="preserve">, </w:t>
      </w:r>
      <w:r w:rsidR="00FB0834" w:rsidRPr="00E0775F">
        <w:rPr>
          <w:color w:val="0070C0"/>
          <w:sz w:val="26"/>
          <w:szCs w:val="26"/>
        </w:rPr>
        <w:t xml:space="preserve">những nguyên lý và </w:t>
      </w:r>
      <w:r w:rsidR="00011117" w:rsidRPr="00E0775F">
        <w:rPr>
          <w:color w:val="0070C0"/>
          <w:sz w:val="26"/>
          <w:szCs w:val="26"/>
        </w:rPr>
        <w:t xml:space="preserve">những quy luật </w:t>
      </w:r>
      <w:r w:rsidR="00FB0834" w:rsidRPr="00E0775F">
        <w:rPr>
          <w:color w:val="0070C0"/>
          <w:sz w:val="26"/>
          <w:szCs w:val="26"/>
        </w:rPr>
        <w:t>cơ bản nhằm phản ánh đúng đắn hiện thực khách quan.</w:t>
      </w:r>
    </w:p>
    <w:p w:rsidR="00AF0538" w:rsidRPr="00E0775F" w:rsidRDefault="00357579" w:rsidP="00B13E65">
      <w:pPr>
        <w:pStyle w:val="NormalWeb"/>
        <w:shd w:val="clear" w:color="auto" w:fill="FFFFFF"/>
        <w:spacing w:before="0" w:beforeAutospacing="0" w:after="0" w:afterAutospacing="0" w:line="360" w:lineRule="atLeast"/>
        <w:ind w:firstLine="720"/>
        <w:jc w:val="both"/>
        <w:textAlignment w:val="baseline"/>
        <w:rPr>
          <w:iCs/>
          <w:color w:val="0070C0"/>
          <w:sz w:val="26"/>
          <w:szCs w:val="26"/>
          <w:bdr w:val="none" w:sz="0" w:space="0" w:color="auto" w:frame="1"/>
        </w:rPr>
      </w:pPr>
      <w:r w:rsidRPr="00E0775F">
        <w:rPr>
          <w:color w:val="0070C0"/>
          <w:sz w:val="26"/>
          <w:szCs w:val="26"/>
        </w:rPr>
        <w:lastRenderedPageBreak/>
        <w:t xml:space="preserve">     + </w:t>
      </w:r>
      <w:r w:rsidR="00011117" w:rsidRPr="00E0775F">
        <w:rPr>
          <w:color w:val="0070C0"/>
          <w:sz w:val="26"/>
          <w:szCs w:val="26"/>
        </w:rPr>
        <w:t>Hai nguyên lý của phép biện chứng duy vật đó là: nguyên lý về mối liên hệ phổ biến và nguyên lý về sự phát triển</w:t>
      </w:r>
      <w:r w:rsidR="00AF0538" w:rsidRPr="00E0775F">
        <w:rPr>
          <w:color w:val="0070C0"/>
          <w:sz w:val="26"/>
          <w:szCs w:val="26"/>
        </w:rPr>
        <w:t xml:space="preserve">. </w:t>
      </w:r>
    </w:p>
    <w:p w:rsidR="008C2761" w:rsidRPr="00E0775F" w:rsidRDefault="00357579" w:rsidP="00B13E65">
      <w:pPr>
        <w:pStyle w:val="NormalWeb"/>
        <w:shd w:val="clear" w:color="auto" w:fill="FFFFFF"/>
        <w:spacing w:before="0" w:beforeAutospacing="0" w:after="0" w:afterAutospacing="0" w:line="360" w:lineRule="atLeast"/>
        <w:ind w:firstLine="720"/>
        <w:jc w:val="both"/>
        <w:textAlignment w:val="baseline"/>
        <w:rPr>
          <w:color w:val="0070C0"/>
          <w:sz w:val="26"/>
          <w:szCs w:val="26"/>
        </w:rPr>
      </w:pPr>
      <w:r w:rsidRPr="00E0775F">
        <w:rPr>
          <w:iCs/>
          <w:color w:val="0070C0"/>
          <w:sz w:val="26"/>
          <w:szCs w:val="26"/>
          <w:bdr w:val="none" w:sz="0" w:space="0" w:color="auto" w:frame="1"/>
        </w:rPr>
        <w:t xml:space="preserve">     + </w:t>
      </w:r>
      <w:r w:rsidR="00AF0538" w:rsidRPr="00E0775F">
        <w:rPr>
          <w:iCs/>
          <w:color w:val="0070C0"/>
          <w:sz w:val="26"/>
          <w:szCs w:val="26"/>
          <w:bdr w:val="none" w:sz="0" w:space="0" w:color="auto" w:frame="1"/>
        </w:rPr>
        <w:t xml:space="preserve">Những </w:t>
      </w:r>
      <w:r w:rsidR="00011117" w:rsidRPr="00E0775F">
        <w:rPr>
          <w:iCs/>
          <w:color w:val="0070C0"/>
          <w:sz w:val="26"/>
          <w:szCs w:val="26"/>
          <w:bdr w:val="none" w:sz="0" w:space="0" w:color="auto" w:frame="1"/>
        </w:rPr>
        <w:t>quy luật cơ bản của phép biện chứng duy vậ</w:t>
      </w:r>
      <w:r w:rsidR="00AF0538" w:rsidRPr="00E0775F">
        <w:rPr>
          <w:iCs/>
          <w:color w:val="0070C0"/>
          <w:sz w:val="26"/>
          <w:szCs w:val="26"/>
          <w:bdr w:val="none" w:sz="0" w:space="0" w:color="auto" w:frame="1"/>
        </w:rPr>
        <w:t>t bao gồm:</w:t>
      </w:r>
      <w:r w:rsidR="008C2761" w:rsidRPr="00E0775F">
        <w:rPr>
          <w:iCs/>
          <w:color w:val="0070C0"/>
          <w:sz w:val="26"/>
          <w:szCs w:val="26"/>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E0775F" w:rsidRDefault="00357579" w:rsidP="00B13E65">
      <w:pPr>
        <w:shd w:val="clear" w:color="auto" w:fill="FFFFFF"/>
        <w:spacing w:after="0" w:line="360" w:lineRule="atLeast"/>
        <w:jc w:val="both"/>
        <w:textAlignment w:val="baseline"/>
        <w:rPr>
          <w:rFonts w:cs="Times New Roman"/>
          <w:color w:val="0070C0"/>
          <w:sz w:val="26"/>
          <w:szCs w:val="26"/>
        </w:rPr>
      </w:pPr>
      <w:r w:rsidRPr="00E0775F">
        <w:rPr>
          <w:rFonts w:cs="Times New Roman"/>
          <w:color w:val="0070C0"/>
          <w:sz w:val="26"/>
          <w:szCs w:val="26"/>
        </w:rPr>
        <w:t xml:space="preserve">               + </w:t>
      </w:r>
      <w:r w:rsidR="00AF0538" w:rsidRPr="00E0775F">
        <w:rPr>
          <w:rFonts w:cs="Times New Roman"/>
          <w:color w:val="0070C0"/>
          <w:sz w:val="26"/>
          <w:szCs w:val="26"/>
        </w:rPr>
        <w:t xml:space="preserve">Lý luận nhận thức: </w:t>
      </w:r>
      <w:r w:rsidR="003D7275" w:rsidRPr="00E0775F">
        <w:rPr>
          <w:rFonts w:cs="Times New Roman"/>
          <w:color w:val="0070C0"/>
          <w:sz w:val="26"/>
          <w:szCs w:val="26"/>
        </w:rPr>
        <w:t>N</w:t>
      </w:r>
      <w:r w:rsidR="003D7275" w:rsidRPr="00E0775F">
        <w:rPr>
          <w:rFonts w:cs="Times New Roman"/>
          <w:color w:val="0070C0"/>
          <w:sz w:val="26"/>
          <w:szCs w:val="26"/>
          <w:lang w:val="vi-VN"/>
        </w:rPr>
        <w:t xml:space="preserve">hận </w:t>
      </w:r>
      <w:r w:rsidR="003B3734" w:rsidRPr="00E0775F">
        <w:rPr>
          <w:rFonts w:cs="Times New Roman"/>
          <w:color w:val="0070C0"/>
          <w:sz w:val="26"/>
          <w:szCs w:val="26"/>
          <w:lang w:val="vi-VN"/>
        </w:rPr>
        <w:t xml:space="preserve">thức </w:t>
      </w:r>
      <w:r w:rsidR="003B3734" w:rsidRPr="00E0775F">
        <w:rPr>
          <w:rFonts w:cs="Times New Roman"/>
          <w:color w:val="0070C0"/>
          <w:sz w:val="26"/>
          <w:szCs w:val="26"/>
        </w:rPr>
        <w:t xml:space="preserve">là quá trình </w:t>
      </w:r>
      <w:r w:rsidR="003B3734" w:rsidRPr="00E0775F">
        <w:rPr>
          <w:rFonts w:cs="Times New Roman"/>
          <w:color w:val="0070C0"/>
          <w:sz w:val="26"/>
          <w:szCs w:val="26"/>
          <w:lang w:val="vi-VN"/>
        </w:rPr>
        <w:t>phản ánh giới tự</w:t>
      </w:r>
      <w:r w:rsidR="00FB0834" w:rsidRPr="00E0775F">
        <w:rPr>
          <w:rFonts w:cs="Times New Roman"/>
          <w:color w:val="0070C0"/>
          <w:sz w:val="26"/>
          <w:szCs w:val="26"/>
          <w:lang w:val="vi-VN"/>
        </w:rPr>
        <w:t xml:space="preserve"> nhiên vào bộ óc </w:t>
      </w:r>
      <w:r w:rsidR="003B3734" w:rsidRPr="00E0775F">
        <w:rPr>
          <w:rFonts w:cs="Times New Roman"/>
          <w:color w:val="0070C0"/>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E0775F">
        <w:rPr>
          <w:rFonts w:cs="Times New Roman"/>
          <w:i/>
          <w:iCs/>
          <w:color w:val="0070C0"/>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E0775F">
        <w:rPr>
          <w:rFonts w:cs="Times New Roman"/>
          <w:color w:val="0070C0"/>
          <w:sz w:val="26"/>
          <w:szCs w:val="26"/>
          <w:lang w:val="vi-VN"/>
        </w:rPr>
        <w:t>". Cơ sở, động lực và mục đích của toàn bộ quá trình này là thực tiễn. Thực tiễn cũng đồng thời là tiêu chuẩn của chân lý.</w:t>
      </w:r>
    </w:p>
    <w:p w:rsidR="009A09B8" w:rsidRPr="00E0775F" w:rsidRDefault="00AF0538" w:rsidP="00B13E65">
      <w:pPr>
        <w:shd w:val="clear" w:color="auto" w:fill="FFFFFF"/>
        <w:spacing w:after="0" w:line="360" w:lineRule="atLeast"/>
        <w:ind w:firstLine="720"/>
        <w:jc w:val="both"/>
        <w:textAlignment w:val="baseline"/>
        <w:rPr>
          <w:rFonts w:cs="Times New Roman"/>
          <w:i/>
          <w:color w:val="0070C0"/>
          <w:sz w:val="26"/>
          <w:szCs w:val="26"/>
          <w:u w:val="single"/>
        </w:rPr>
      </w:pPr>
      <w:r w:rsidRPr="00E0775F">
        <w:rPr>
          <w:rFonts w:cs="Times New Roman"/>
          <w:i/>
          <w:color w:val="0070C0"/>
          <w:sz w:val="26"/>
          <w:szCs w:val="26"/>
        </w:rPr>
        <w:t>- Chủ nghĩa duy vật lịch sử</w:t>
      </w:r>
      <w:r w:rsidRPr="00E0775F">
        <w:rPr>
          <w:rFonts w:cs="Times New Roman"/>
          <w:color w:val="0070C0"/>
          <w:sz w:val="26"/>
          <w:szCs w:val="26"/>
        </w:rPr>
        <w:t xml:space="preserve">: </w:t>
      </w:r>
      <w:r w:rsidR="009A09B8" w:rsidRPr="00E0775F">
        <w:rPr>
          <w:rFonts w:cs="Times New Roman"/>
          <w:color w:val="0070C0"/>
          <w:sz w:val="26"/>
          <w:szCs w:val="26"/>
        </w:rPr>
        <w:t xml:space="preserve">Theo quan niệm của các nhà sáng lập chủ nghĩa Mác, sự phát triển của xã hội </w:t>
      </w:r>
      <w:r w:rsidR="009A09B8" w:rsidRPr="00E0775F">
        <w:rPr>
          <w:rFonts w:cs="Times New Roman"/>
          <w:color w:val="0070C0"/>
          <w:sz w:val="26"/>
          <w:szCs w:val="26"/>
          <w:lang w:val="vi-VN"/>
        </w:rPr>
        <w:t>không phải do ý muốn chủ quan mà do những quy luật khách quan quyết định</w:t>
      </w:r>
      <w:r w:rsidR="009A09B8" w:rsidRPr="00E0775F">
        <w:rPr>
          <w:rFonts w:cs="Times New Roman"/>
          <w:color w:val="0070C0"/>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r w:rsidR="00E0775F" w:rsidRPr="00E0775F">
        <w:rPr>
          <w:rFonts w:cs="Times New Roman"/>
          <w:color w:val="0070C0"/>
          <w:sz w:val="26"/>
          <w:szCs w:val="26"/>
        </w:rPr>
        <w:t>)</w:t>
      </w:r>
      <w:r w:rsidR="00E0775F">
        <w:rPr>
          <w:rFonts w:cs="Times New Roman"/>
          <w:color w:val="0070C0"/>
          <w:sz w:val="26"/>
          <w:szCs w:val="26"/>
        </w:rPr>
        <w:t xml:space="preserve"> </w:t>
      </w:r>
      <w:r w:rsidR="00E0775F" w:rsidRPr="00E0775F">
        <w:rPr>
          <w:rFonts w:cs="Times New Roman"/>
          <w:i/>
          <w:color w:val="0070C0"/>
          <w:sz w:val="26"/>
          <w:szCs w:val="26"/>
          <w:u w:val="single"/>
        </w:rPr>
        <w:t xml:space="preserve">nên xem xét lại bố cục </w:t>
      </w:r>
      <w:r w:rsidR="00E0775F">
        <w:rPr>
          <w:rFonts w:cs="Times New Roman"/>
          <w:i/>
          <w:color w:val="0070C0"/>
          <w:sz w:val="26"/>
          <w:szCs w:val="26"/>
          <w:u w:val="single"/>
        </w:rPr>
        <w:t xml:space="preserve">nội dung của </w:t>
      </w:r>
      <w:r w:rsidR="00E0775F" w:rsidRPr="00E0775F">
        <w:rPr>
          <w:rFonts w:cs="Times New Roman"/>
          <w:i/>
          <w:color w:val="0070C0"/>
          <w:sz w:val="26"/>
          <w:szCs w:val="26"/>
          <w:u w:val="single"/>
        </w:rPr>
        <w:t>phần này</w:t>
      </w:r>
      <w:r w:rsidR="00E0775F">
        <w:rPr>
          <w:rFonts w:cs="Times New Roman"/>
          <w:i/>
          <w:color w:val="0070C0"/>
          <w:sz w:val="26"/>
          <w:szCs w:val="26"/>
          <w:u w:val="single"/>
        </w:rPr>
        <w:t>,</w:t>
      </w:r>
      <w:r w:rsidR="00E0775F" w:rsidRPr="00E0775F">
        <w:rPr>
          <w:rFonts w:cs="Times New Roman"/>
          <w:i/>
          <w:color w:val="0070C0"/>
          <w:sz w:val="26"/>
          <w:szCs w:val="26"/>
          <w:u w:val="single"/>
        </w:rPr>
        <w:t xml:space="preserve"> chỉ để 2 gạch đầu dòng là chủ nghĩa DVBC và CNDVLS, </w:t>
      </w:r>
      <w:r w:rsidR="00E0775F">
        <w:rPr>
          <w:rFonts w:cs="Times New Roman"/>
          <w:i/>
          <w:color w:val="0070C0"/>
          <w:sz w:val="26"/>
          <w:szCs w:val="26"/>
          <w:u w:val="single"/>
        </w:rPr>
        <w:t xml:space="preserve">vì </w:t>
      </w:r>
      <w:r w:rsidR="00E0775F" w:rsidRPr="00E0775F">
        <w:rPr>
          <w:rFonts w:cs="Times New Roman"/>
          <w:i/>
          <w:color w:val="0070C0"/>
          <w:sz w:val="26"/>
          <w:szCs w:val="26"/>
          <w:u w:val="single"/>
        </w:rPr>
        <w:t>phép BCDV thuộc phần CNDVBC</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xml:space="preserve">- Khái </w:t>
      </w:r>
      <w:r w:rsidRPr="00E0775F">
        <w:rPr>
          <w:rFonts w:cs="Times New Roman"/>
          <w:color w:val="FF0000"/>
          <w:sz w:val="26"/>
          <w:szCs w:val="26"/>
        </w:rPr>
        <w:t>niệ</w:t>
      </w:r>
      <w:r w:rsidR="00DE3F1A" w:rsidRPr="00E0775F">
        <w:rPr>
          <w:rFonts w:cs="Times New Roman"/>
          <w:color w:val="FF0000"/>
          <w:sz w:val="26"/>
          <w:szCs w:val="26"/>
        </w:rPr>
        <w:t>m:</w:t>
      </w:r>
      <w:r w:rsidRPr="00E0775F">
        <w:rPr>
          <w:rFonts w:cs="Times New Roman"/>
          <w:color w:val="FF0000"/>
          <w:sz w:val="26"/>
          <w:szCs w:val="26"/>
        </w:rPr>
        <w:t>Hàng</w:t>
      </w:r>
      <w:r w:rsidRPr="00B13E65">
        <w:rPr>
          <w:rFonts w:cs="Times New Roman"/>
          <w:sz w:val="26"/>
          <w:szCs w:val="26"/>
        </w:rPr>
        <w:t xml:space="preserve"> hóa là sản phẩm lao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Giá trị sử </w:t>
      </w:r>
      <w:r w:rsidRPr="00E0775F">
        <w:rPr>
          <w:rFonts w:cs="Times New Roman"/>
          <w:i/>
          <w:color w:val="FF0000"/>
          <w:sz w:val="26"/>
          <w:szCs w:val="26"/>
        </w:rPr>
        <w:t>dụngcủa</w:t>
      </w:r>
      <w:r w:rsidRPr="00B13E65">
        <w:rPr>
          <w:rFonts w:cs="Times New Roman"/>
          <w:i/>
          <w:sz w:val="26"/>
          <w:szCs w:val="26"/>
        </w:rPr>
        <w:t xml:space="preserve">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lastRenderedPageBreak/>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w:t>
      </w:r>
      <w:r w:rsidR="00DB1C8B" w:rsidRPr="00E0775F">
        <w:rPr>
          <w:rFonts w:cs="Times New Roman"/>
          <w:color w:val="FF0000"/>
          <w:sz w:val="26"/>
          <w:szCs w:val="26"/>
        </w:rPr>
        <w:t>trinh</w:t>
      </w:r>
      <w:r w:rsidR="00DB1C8B" w:rsidRPr="00B13E65">
        <w:rPr>
          <w:rFonts w:cs="Times New Roman"/>
          <w:sz w:val="26"/>
          <w:szCs w:val="26"/>
        </w:rPr>
        <w:t xml:space="preserve">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hàng hóa sức lao động</w:t>
      </w:r>
      <w:r w:rsidR="00B1310F" w:rsidRPr="00B13E65">
        <w:rPr>
          <w:rFonts w:cs="Times New Roman"/>
          <w:i/>
          <w:sz w:val="26"/>
          <w:szCs w:val="26"/>
        </w:rPr>
        <w:t>:</w:t>
      </w:r>
      <w:r w:rsidRPr="00B13E65">
        <w:rPr>
          <w:rFonts w:cs="Times New Roman"/>
          <w:sz w:val="26"/>
          <w:szCs w:val="26"/>
        </w:rPr>
        <w:t xml:space="preserve"> được quyết định bởi lượng lao động xã hội cần thiết </w:t>
      </w:r>
      <w:r w:rsidR="00B1310F" w:rsidRPr="00B13E65">
        <w:rPr>
          <w:rFonts w:cs="Times New Roman"/>
          <w:sz w:val="26"/>
          <w:szCs w:val="26"/>
        </w:rPr>
        <w:t xml:space="preserve">để sản xuất </w:t>
      </w:r>
      <w:r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w:t>
      </w:r>
      <w:r w:rsidRPr="00E0775F">
        <w:rPr>
          <w:rFonts w:cs="Times New Roman"/>
          <w:i/>
          <w:color w:val="FF0000"/>
          <w:sz w:val="26"/>
          <w:szCs w:val="26"/>
        </w:rPr>
        <w:t>ộng</w:t>
      </w:r>
      <w:r w:rsidRPr="00E0775F">
        <w:rPr>
          <w:rFonts w:cs="Times New Roman"/>
          <w:color w:val="FF0000"/>
          <w:sz w:val="26"/>
          <w:szCs w:val="26"/>
          <w:shd w:val="clear" w:color="auto" w:fill="FFFFFF"/>
        </w:rPr>
        <w:t>nhằm</w:t>
      </w:r>
      <w:r w:rsidRPr="00B13E65">
        <w:rPr>
          <w:rFonts w:cs="Times New Roman"/>
          <w:sz w:val="26"/>
          <w:szCs w:val="26"/>
          <w:shd w:val="clear" w:color="auto" w:fill="FFFFFF"/>
        </w:rPr>
        <w:t xml:space="preserve">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1C67AA"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color w:val="0070C0"/>
          <w:sz w:val="26"/>
          <w:szCs w:val="26"/>
        </w:rPr>
      </w:pPr>
      <w:r w:rsidRPr="00B13E65">
        <w:rPr>
          <w:rFonts w:cs="Times New Roman"/>
          <w:b/>
          <w:sz w:val="26"/>
          <w:szCs w:val="26"/>
        </w:rPr>
        <w:t>Bản chất của chủ nghĩa tư bản</w:t>
      </w:r>
      <w:r w:rsidR="001C67AA">
        <w:rPr>
          <w:rFonts w:cs="Times New Roman"/>
          <w:b/>
          <w:sz w:val="26"/>
          <w:szCs w:val="26"/>
        </w:rPr>
        <w:t xml:space="preserve"> </w:t>
      </w:r>
      <w:r w:rsidR="001C67AA" w:rsidRPr="001C67AA">
        <w:rPr>
          <w:rFonts w:cs="Times New Roman"/>
          <w:b/>
          <w:color w:val="0070C0"/>
          <w:sz w:val="26"/>
          <w:szCs w:val="26"/>
        </w:rPr>
        <w:t>( chỗ này có cần thiết phải đưa thêm khái niệm tư bản không? Vì không nói TB là gì thì sẽ khó giải thích bản chất của CNTB)</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1C67AA" w:rsidRDefault="001C67AA" w:rsidP="00B13E65">
      <w:pPr>
        <w:tabs>
          <w:tab w:val="left" w:pos="540"/>
          <w:tab w:val="left" w:pos="8280"/>
        </w:tabs>
        <w:spacing w:after="0" w:line="360" w:lineRule="atLeast"/>
        <w:ind w:firstLine="720"/>
        <w:jc w:val="both"/>
        <w:rPr>
          <w:rFonts w:cs="Times New Roman"/>
          <w:i/>
          <w:color w:val="0070C0"/>
          <w:sz w:val="26"/>
          <w:szCs w:val="26"/>
          <w:u w:val="single"/>
          <w:lang w:val="pt-BR"/>
        </w:rPr>
      </w:pPr>
      <w:r>
        <w:rPr>
          <w:rFonts w:cs="Times New Roman"/>
          <w:i/>
          <w:color w:val="0070C0"/>
          <w:sz w:val="26"/>
          <w:szCs w:val="26"/>
          <w:u w:val="single"/>
          <w:lang w:val="pt-BR"/>
        </w:rPr>
        <w:t xml:space="preserve"> Chỗ này không nói đến GTTD sao lại nói đến </w:t>
      </w:r>
      <w:r w:rsidR="0028681D" w:rsidRPr="001C67AA">
        <w:rPr>
          <w:rFonts w:cs="Times New Roman"/>
          <w:i/>
          <w:color w:val="0070C0"/>
          <w:sz w:val="26"/>
          <w:szCs w:val="26"/>
          <w:u w:val="single"/>
          <w:lang w:val="pt-BR"/>
        </w:rPr>
        <w:t xml:space="preserve">Ý nghĩa của học thuyết </w:t>
      </w:r>
      <w:r>
        <w:rPr>
          <w:rFonts w:cs="Times New Roman"/>
          <w:i/>
          <w:color w:val="0070C0"/>
          <w:sz w:val="26"/>
          <w:szCs w:val="26"/>
          <w:u w:val="single"/>
          <w:lang w:val="pt-BR"/>
        </w:rPr>
        <w:t>?hơn nữa bài chỉ có 4 tiết mà đưa nhiều nội dung liệu có GV có dạy hết được không?</w:t>
      </w:r>
    </w:p>
    <w:p w:rsidR="0028681D" w:rsidRPr="001C67AA" w:rsidRDefault="0028681D" w:rsidP="00B13E65">
      <w:pPr>
        <w:tabs>
          <w:tab w:val="left" w:pos="540"/>
          <w:tab w:val="left" w:pos="8280"/>
        </w:tabs>
        <w:spacing w:after="0" w:line="360" w:lineRule="atLeast"/>
        <w:ind w:firstLine="720"/>
        <w:jc w:val="both"/>
        <w:rPr>
          <w:rFonts w:cs="Times New Roman"/>
          <w:color w:val="0070C0"/>
          <w:sz w:val="26"/>
          <w:szCs w:val="26"/>
          <w:lang w:val="pt-BR"/>
        </w:rPr>
      </w:pPr>
      <w:r w:rsidRPr="001C67AA">
        <w:rPr>
          <w:rFonts w:cs="Times New Roman"/>
          <w:color w:val="0070C0"/>
          <w:sz w:val="26"/>
          <w:szCs w:val="26"/>
          <w:lang w:val="pt-BR"/>
        </w:rPr>
        <w:t>- Học thuyết giá trị thặng dư đã bóc trần bản chất của nền sản xuất tư bản chủ</w:t>
      </w:r>
      <w:r w:rsidR="00B1310F" w:rsidRPr="001C67AA">
        <w:rPr>
          <w:rFonts w:cs="Times New Roman"/>
          <w:color w:val="0070C0"/>
          <w:sz w:val="26"/>
          <w:szCs w:val="26"/>
          <w:lang w:val="pt-BR"/>
        </w:rPr>
        <w:t xml:space="preserve"> nghĩa; </w:t>
      </w:r>
      <w:r w:rsidRPr="001C67AA">
        <w:rPr>
          <w:rFonts w:cs="Times New Roman"/>
          <w:color w:val="0070C0"/>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1C67AA" w:rsidRDefault="0028681D" w:rsidP="00B13E65">
      <w:pPr>
        <w:tabs>
          <w:tab w:val="left" w:pos="540"/>
          <w:tab w:val="left" w:pos="8280"/>
        </w:tabs>
        <w:spacing w:after="0" w:line="360" w:lineRule="atLeast"/>
        <w:ind w:firstLine="720"/>
        <w:jc w:val="both"/>
        <w:rPr>
          <w:rFonts w:cs="Times New Roman"/>
          <w:color w:val="0070C0"/>
          <w:sz w:val="26"/>
          <w:szCs w:val="26"/>
          <w:lang w:val="pt-BR"/>
        </w:rPr>
      </w:pPr>
      <w:r w:rsidRPr="001C67AA">
        <w:rPr>
          <w:rFonts w:cs="Times New Roman"/>
          <w:color w:val="0070C0"/>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1C67AA" w:rsidRDefault="0028681D" w:rsidP="00B13E65">
      <w:pPr>
        <w:tabs>
          <w:tab w:val="left" w:pos="540"/>
          <w:tab w:val="left" w:pos="8280"/>
        </w:tabs>
        <w:spacing w:after="0" w:line="360" w:lineRule="atLeast"/>
        <w:ind w:firstLine="720"/>
        <w:jc w:val="both"/>
        <w:rPr>
          <w:rFonts w:cs="Times New Roman"/>
          <w:color w:val="0070C0"/>
          <w:sz w:val="26"/>
          <w:szCs w:val="26"/>
          <w:lang w:val="pt-BR"/>
        </w:rPr>
      </w:pPr>
      <w:r w:rsidRPr="001C67AA">
        <w:rPr>
          <w:rFonts w:cs="Times New Roman"/>
          <w:color w:val="0070C0"/>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lastRenderedPageBreak/>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084C82" w:rsidRDefault="0028681D" w:rsidP="00B13E65">
      <w:pPr>
        <w:tabs>
          <w:tab w:val="left" w:pos="540"/>
        </w:tabs>
        <w:spacing w:after="0" w:line="360" w:lineRule="atLeast"/>
        <w:jc w:val="both"/>
        <w:rPr>
          <w:rFonts w:cs="Times New Roman"/>
          <w:color w:val="0070C0"/>
          <w:sz w:val="26"/>
          <w:szCs w:val="26"/>
          <w:lang w:val="pt-BR"/>
        </w:rPr>
      </w:pPr>
      <w:r w:rsidRPr="00B13E65">
        <w:rPr>
          <w:rFonts w:cs="Times New Roman"/>
          <w:i/>
          <w:iCs/>
          <w:sz w:val="26"/>
          <w:szCs w:val="26"/>
        </w:rPr>
        <w:tab/>
      </w:r>
      <w:r w:rsidRPr="00084C82">
        <w:rPr>
          <w:rFonts w:cs="Times New Roman"/>
          <w:i/>
          <w:iCs/>
          <w:color w:val="0070C0"/>
          <w:sz w:val="26"/>
          <w:szCs w:val="26"/>
        </w:rPr>
        <w:t xml:space="preserve">Trong tác phẩm Những nguyên lý của chủ nghĩa cộng sản, </w:t>
      </w:r>
      <w:r w:rsidRPr="00084C82">
        <w:rPr>
          <w:rFonts w:cs="Times New Roman"/>
          <w:color w:val="0070C0"/>
          <w:sz w:val="26"/>
          <w:szCs w:val="26"/>
          <w:lang w:val="pt-BR"/>
        </w:rPr>
        <w:t xml:space="preserve">Ph. Ăngghen đã đưa ra định nghĩa: </w:t>
      </w:r>
    </w:p>
    <w:p w:rsidR="0028681D" w:rsidRPr="00084C82" w:rsidRDefault="0028681D" w:rsidP="00B13E65">
      <w:pPr>
        <w:tabs>
          <w:tab w:val="left" w:pos="540"/>
        </w:tabs>
        <w:spacing w:after="0" w:line="360" w:lineRule="atLeast"/>
        <w:jc w:val="both"/>
        <w:rPr>
          <w:rFonts w:cs="Times New Roman"/>
          <w:i/>
          <w:color w:val="0070C0"/>
          <w:sz w:val="26"/>
          <w:szCs w:val="26"/>
          <w:shd w:val="clear" w:color="auto" w:fill="EEEEEE"/>
        </w:rPr>
      </w:pPr>
      <w:r w:rsidRPr="00084C82">
        <w:rPr>
          <w:rFonts w:cs="Times New Roman"/>
          <w:color w:val="0070C0"/>
          <w:sz w:val="26"/>
          <w:szCs w:val="26"/>
          <w:lang w:val="pt-BR"/>
        </w:rPr>
        <w:tab/>
        <w:t>“</w:t>
      </w:r>
      <w:r w:rsidRPr="00084C82">
        <w:rPr>
          <w:rFonts w:cs="Times New Roman"/>
          <w:i/>
          <w:color w:val="0070C0"/>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084C82">
        <w:rPr>
          <w:rFonts w:cs="Times New Roman"/>
          <w:color w:val="0070C0"/>
          <w:sz w:val="26"/>
          <w:szCs w:val="26"/>
          <w:lang w:val="pt-BR"/>
        </w:rPr>
        <w:t>’.</w:t>
      </w:r>
    </w:p>
    <w:p w:rsidR="0028681D" w:rsidRPr="00084C82" w:rsidRDefault="0028681D" w:rsidP="00B13E65">
      <w:pPr>
        <w:tabs>
          <w:tab w:val="left" w:pos="540"/>
        </w:tabs>
        <w:spacing w:after="0" w:line="360" w:lineRule="atLeast"/>
        <w:ind w:firstLine="720"/>
        <w:jc w:val="both"/>
        <w:rPr>
          <w:rFonts w:cs="Times New Roman"/>
          <w:color w:val="0070C0"/>
          <w:sz w:val="26"/>
          <w:szCs w:val="26"/>
          <w:shd w:val="clear" w:color="auto" w:fill="FFFFFF"/>
        </w:rPr>
      </w:pPr>
      <w:r w:rsidRPr="00084C82">
        <w:rPr>
          <w:rFonts w:cs="Times New Roman"/>
          <w:color w:val="0070C0"/>
          <w:sz w:val="26"/>
          <w:szCs w:val="26"/>
          <w:shd w:val="clear" w:color="auto" w:fill="FFFFFF"/>
        </w:rPr>
        <w:t>Giai cấp công nhân là giai cấp vô sản có trình độ lao động công nghiệp cao, là đứa con của nền đại công nghiệp hiện đại.</w:t>
      </w:r>
    </w:p>
    <w:p w:rsidR="0028681D" w:rsidRPr="00084C82" w:rsidRDefault="0028681D" w:rsidP="00B13E65">
      <w:pPr>
        <w:tabs>
          <w:tab w:val="left" w:pos="540"/>
        </w:tabs>
        <w:spacing w:after="0" w:line="360" w:lineRule="atLeast"/>
        <w:ind w:firstLine="720"/>
        <w:jc w:val="both"/>
        <w:rPr>
          <w:rFonts w:cs="Times New Roman"/>
          <w:color w:val="0070C0"/>
          <w:sz w:val="26"/>
          <w:szCs w:val="26"/>
          <w:shd w:val="clear" w:color="auto" w:fill="FFFFFF"/>
        </w:rPr>
      </w:pPr>
      <w:r w:rsidRPr="00084C82">
        <w:rPr>
          <w:rFonts w:cs="Times New Roman"/>
          <w:color w:val="0070C0"/>
          <w:sz w:val="26"/>
          <w:szCs w:val="26"/>
          <w:shd w:val="clear" w:color="auto" w:fill="FFFFFF"/>
        </w:rPr>
        <w:t>Trong giai đoạn hiện nay, giai cấp công nhân đã có những biến đổi mới, có thể đưa ra định nghĩa giai cấp công nhân như sau:</w:t>
      </w:r>
    </w:p>
    <w:p w:rsidR="0028681D" w:rsidRPr="00084C82" w:rsidRDefault="0028681D" w:rsidP="00B13E65">
      <w:pPr>
        <w:tabs>
          <w:tab w:val="left" w:pos="540"/>
        </w:tabs>
        <w:spacing w:after="0" w:line="360" w:lineRule="atLeast"/>
        <w:ind w:firstLine="720"/>
        <w:jc w:val="both"/>
        <w:rPr>
          <w:rFonts w:cs="Times New Roman"/>
          <w:color w:val="0070C0"/>
          <w:sz w:val="26"/>
          <w:szCs w:val="26"/>
          <w:lang w:val="pt-BR"/>
        </w:rPr>
      </w:pPr>
      <w:r w:rsidRPr="00084C82">
        <w:rPr>
          <w:rFonts w:cs="Times New Roman"/>
          <w:color w:val="0070C0"/>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Default="0028681D" w:rsidP="00B13E65">
      <w:pPr>
        <w:tabs>
          <w:tab w:val="left" w:pos="-114"/>
          <w:tab w:val="left" w:pos="1985"/>
          <w:tab w:val="left" w:pos="3119"/>
          <w:tab w:val="left" w:pos="3686"/>
          <w:tab w:val="left" w:pos="3850"/>
        </w:tabs>
        <w:spacing w:after="0" w:line="360" w:lineRule="atLeast"/>
        <w:ind w:firstLine="720"/>
        <w:jc w:val="both"/>
        <w:rPr>
          <w:rFonts w:cs="Times New Roman"/>
          <w:color w:val="0070C0"/>
          <w:sz w:val="26"/>
          <w:szCs w:val="26"/>
        </w:rPr>
      </w:pPr>
      <w:r w:rsidRPr="00084C82">
        <w:rPr>
          <w:rFonts w:cs="Times New Roman"/>
          <w:color w:val="0070C0"/>
          <w:sz w:val="26"/>
          <w:szCs w:val="26"/>
          <w:lang w:val="pt-BR"/>
        </w:rPr>
        <w:t>Đảng ta định nghĩa: “</w:t>
      </w:r>
      <w:r w:rsidRPr="00084C82">
        <w:rPr>
          <w:rFonts w:cs="Times New Roman"/>
          <w:i/>
          <w:color w:val="0070C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084C82">
        <w:rPr>
          <w:rFonts w:cs="Times New Roman"/>
          <w:color w:val="0070C0"/>
          <w:sz w:val="26"/>
          <w:szCs w:val="26"/>
        </w:rPr>
        <w:t>.</w:t>
      </w:r>
    </w:p>
    <w:p w:rsidR="00084C82" w:rsidRPr="00084C82" w:rsidRDefault="00084C82" w:rsidP="00B13E65">
      <w:pPr>
        <w:tabs>
          <w:tab w:val="left" w:pos="-114"/>
          <w:tab w:val="left" w:pos="1985"/>
          <w:tab w:val="left" w:pos="3119"/>
          <w:tab w:val="left" w:pos="3686"/>
          <w:tab w:val="left" w:pos="3850"/>
        </w:tabs>
        <w:spacing w:after="0" w:line="360" w:lineRule="atLeast"/>
        <w:ind w:firstLine="720"/>
        <w:jc w:val="both"/>
        <w:rPr>
          <w:rFonts w:cs="Times New Roman"/>
          <w:color w:val="0070C0"/>
          <w:sz w:val="26"/>
          <w:szCs w:val="26"/>
          <w:u w:val="single"/>
          <w:lang w:val="pt-BR"/>
        </w:rPr>
      </w:pPr>
      <w:r>
        <w:rPr>
          <w:rFonts w:cs="Times New Roman"/>
          <w:color w:val="0070C0"/>
          <w:sz w:val="26"/>
          <w:szCs w:val="26"/>
          <w:u w:val="single"/>
        </w:rPr>
        <w:t>Phần này nên xem lại bố cục, theo tôi nên để 2 gạch đầu dòng: định nghĩa GCCN theo Mác- Ăngghen và  ĐN GCCN hiện nay. Còn Đn GCCN VN không cần đưa vào vì  bài này nói đến CN Mác- Lênin, GV có thể mở rộng nói thêm chứ không cần đưa vào vì đây là chương trình trung cấp</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Default="00DB02D3" w:rsidP="00B13E65">
      <w:pPr>
        <w:pStyle w:val="ListParagraph"/>
        <w:spacing w:after="0" w:line="360" w:lineRule="atLeast"/>
        <w:ind w:left="0" w:firstLine="426"/>
        <w:jc w:val="both"/>
        <w:rPr>
          <w:rFonts w:cs="Times New Roman"/>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084C82" w:rsidRPr="00B13E65" w:rsidRDefault="00084C82" w:rsidP="00B13E65">
      <w:pPr>
        <w:pStyle w:val="ListParagraph"/>
        <w:spacing w:after="0" w:line="360" w:lineRule="atLeast"/>
        <w:ind w:left="0" w:firstLine="426"/>
        <w:jc w:val="both"/>
        <w:rPr>
          <w:rFonts w:cs="Times New Roman"/>
          <w:i/>
          <w:sz w:val="26"/>
          <w:szCs w:val="26"/>
          <w:lang w:val="pt-BR"/>
        </w:rPr>
      </w:pP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w:t>
      </w:r>
      <w:r w:rsidR="0028681D" w:rsidRPr="00084C82">
        <w:rPr>
          <w:rFonts w:cs="Times New Roman"/>
          <w:b/>
          <w:color w:val="FF0000"/>
          <w:sz w:val="26"/>
          <w:szCs w:val="26"/>
          <w:lang w:val="pt-BR"/>
        </w:rPr>
        <w:t xml:space="preserve"> xã</w:t>
      </w:r>
      <w:r w:rsidR="0028681D" w:rsidRPr="00B13E65">
        <w:rPr>
          <w:rFonts w:cs="Times New Roman"/>
          <w:b/>
          <w:sz w:val="26"/>
          <w:szCs w:val="26"/>
          <w:lang w:val="pt-BR"/>
        </w:rPr>
        <w:t xml:space="preserve"> hội chủ nghĩa</w:t>
      </w:r>
      <w:r w:rsidR="00084C82">
        <w:rPr>
          <w:rFonts w:cs="Times New Roman"/>
          <w:b/>
          <w:sz w:val="26"/>
          <w:szCs w:val="26"/>
          <w:lang w:val="pt-BR"/>
        </w:rPr>
        <w:t xml:space="preserve"> </w:t>
      </w:r>
      <w:r w:rsidR="00084C82" w:rsidRPr="00084C82">
        <w:rPr>
          <w:rFonts w:cs="Times New Roman"/>
          <w:b/>
          <w:color w:val="0070C0"/>
          <w:sz w:val="26"/>
          <w:szCs w:val="26"/>
          <w:lang w:val="pt-BR"/>
        </w:rPr>
        <w:t>(tên riêng cần viết hoa)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w:t>
      </w:r>
      <w:r w:rsidR="0028681D" w:rsidRPr="00084C82">
        <w:rPr>
          <w:rFonts w:cs="Times New Roman"/>
          <w:b/>
          <w:color w:val="FF0000"/>
          <w:sz w:val="26"/>
          <w:szCs w:val="26"/>
          <w:lang w:val="pt-BR"/>
        </w:rPr>
        <w:t xml:space="preserve"> cộng</w:t>
      </w:r>
      <w:r w:rsidR="0028681D" w:rsidRPr="00B13E65">
        <w:rPr>
          <w:rFonts w:cs="Times New Roman"/>
          <w:b/>
          <w:sz w:val="26"/>
          <w:szCs w:val="26"/>
          <w:lang w:val="pt-BR"/>
        </w:rPr>
        <w:t xml:space="preserve"> sản chủ nghĩa</w:t>
      </w:r>
      <w:r w:rsidR="00084C82" w:rsidRPr="00084C82">
        <w:rPr>
          <w:rFonts w:cs="Times New Roman"/>
          <w:b/>
          <w:color w:val="0070C0"/>
          <w:sz w:val="26"/>
          <w:szCs w:val="26"/>
          <w:lang w:val="pt-BR"/>
        </w:rPr>
        <w:t>(tên riêng cần viết hoa)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w:t>
      </w:r>
      <w:r w:rsidRPr="00B13E65">
        <w:rPr>
          <w:rFonts w:cs="Times New Roman"/>
          <w:sz w:val="26"/>
          <w:szCs w:val="26"/>
          <w:lang w:val="pt-BR"/>
        </w:rPr>
        <w:lastRenderedPageBreak/>
        <w:t xml:space="preserve">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lastRenderedPageBreak/>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2"/>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w:t>
      </w:r>
      <w:r w:rsidRPr="00B13E65">
        <w:rPr>
          <w:rFonts w:eastAsia="Times New Roman" w:cs="Times New Roman"/>
          <w:color w:val="000000"/>
          <w:sz w:val="26"/>
          <w:szCs w:val="26"/>
          <w:lang w:val="nl-NL"/>
        </w:rPr>
        <w:lastRenderedPageBreak/>
        <w:t xml:space="preserve">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3"/>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w:t>
      </w:r>
      <w:r w:rsidRPr="00B13E65">
        <w:rPr>
          <w:rFonts w:cs="Times New Roman"/>
          <w:color w:val="000000" w:themeColor="text1"/>
          <w:sz w:val="26"/>
          <w:szCs w:val="26"/>
          <w:lang w:val="nl-NL"/>
        </w:rPr>
        <w:lastRenderedPageBreak/>
        <w:t>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4"/>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lastRenderedPageBreak/>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lastRenderedPageBreak/>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393A24" w:rsidRDefault="00393A24" w:rsidP="00B13E65">
      <w:pPr>
        <w:pStyle w:val="ListParagraph"/>
        <w:shd w:val="clear" w:color="auto" w:fill="FFFFFF"/>
        <w:spacing w:after="0" w:line="360" w:lineRule="atLeast"/>
        <w:ind w:left="0" w:firstLine="426"/>
        <w:jc w:val="both"/>
        <w:rPr>
          <w:rFonts w:cs="Times New Roman"/>
          <w:color w:val="0070C0"/>
          <w:sz w:val="26"/>
          <w:szCs w:val="26"/>
          <w:lang w:val="nl-NL"/>
        </w:rPr>
      </w:pPr>
      <w:r w:rsidRPr="00393A24">
        <w:rPr>
          <w:rFonts w:cs="Times New Roman"/>
          <w:color w:val="0070C0"/>
          <w:sz w:val="26"/>
          <w:szCs w:val="26"/>
          <w:lang w:val="nl-NL"/>
        </w:rPr>
        <w:t>Bổ sung phần câu hỏi ôn tập</w:t>
      </w:r>
    </w:p>
    <w:p w:rsidR="001D47B8" w:rsidRPr="00393A24" w:rsidRDefault="001D47B8" w:rsidP="00B13E65">
      <w:pPr>
        <w:spacing w:after="0" w:line="360" w:lineRule="atLeast"/>
        <w:ind w:firstLine="720"/>
        <w:jc w:val="both"/>
        <w:rPr>
          <w:rFonts w:cs="Times New Roman"/>
          <w:color w:val="0070C0"/>
          <w:sz w:val="26"/>
          <w:szCs w:val="26"/>
        </w:rPr>
      </w:pPr>
    </w:p>
    <w:p w:rsidR="00393A24" w:rsidRPr="00393A24" w:rsidRDefault="00393A24" w:rsidP="00393A24">
      <w:pPr>
        <w:spacing w:after="0" w:line="312" w:lineRule="auto"/>
        <w:jc w:val="center"/>
        <w:rPr>
          <w:rFonts w:cs="Times New Roman"/>
          <w:b/>
          <w:color w:val="0070C0"/>
          <w:szCs w:val="28"/>
        </w:rPr>
      </w:pPr>
      <w:r w:rsidRPr="00393A24">
        <w:rPr>
          <w:rFonts w:cs="Times New Roman"/>
          <w:b/>
          <w:color w:val="0070C0"/>
          <w:szCs w:val="28"/>
        </w:rPr>
        <w:t>CÂU HỎI ÔN TẬP</w:t>
      </w:r>
    </w:p>
    <w:p w:rsidR="00393A24" w:rsidRPr="00393A24" w:rsidRDefault="00393A24" w:rsidP="00393A24">
      <w:pPr>
        <w:pStyle w:val="ListParagraph"/>
        <w:spacing w:after="0" w:line="312" w:lineRule="auto"/>
        <w:ind w:left="0" w:firstLine="567"/>
        <w:jc w:val="both"/>
        <w:rPr>
          <w:rFonts w:cs="Times New Roman"/>
          <w:color w:val="0070C0"/>
          <w:szCs w:val="28"/>
        </w:rPr>
      </w:pPr>
      <w:r w:rsidRPr="00393A24">
        <w:rPr>
          <w:rFonts w:cs="Times New Roman"/>
          <w:color w:val="0070C0"/>
          <w:szCs w:val="28"/>
        </w:rPr>
        <w:t>1. Trình bày khái niệm tư tưởng Hồ Chí Minh? Làm rõ vai trò của tư tưởng Hồ Chí Minh đối với cách mạng Việt Nam?</w:t>
      </w:r>
    </w:p>
    <w:p w:rsidR="00393A24" w:rsidRPr="00393A24" w:rsidRDefault="00393A24" w:rsidP="00393A24">
      <w:pPr>
        <w:pStyle w:val="ListParagraph"/>
        <w:spacing w:after="0" w:line="312" w:lineRule="auto"/>
        <w:ind w:left="0" w:firstLine="567"/>
        <w:jc w:val="both"/>
        <w:rPr>
          <w:rFonts w:cs="Times New Roman"/>
          <w:color w:val="0070C0"/>
          <w:szCs w:val="28"/>
        </w:rPr>
      </w:pPr>
      <w:r w:rsidRPr="00393A24">
        <w:rPr>
          <w:rFonts w:cs="Times New Roman"/>
          <w:color w:val="0070C0"/>
          <w:szCs w:val="28"/>
        </w:rPr>
        <w:t>2. Phân tích một số nội dung cơ bản tư tưởng Hồ Chí Minh? Liên hệ thực tiễn cách mạng hiện nay?</w:t>
      </w:r>
    </w:p>
    <w:p w:rsidR="00393A24" w:rsidRPr="00393A24" w:rsidRDefault="00393A24" w:rsidP="00393A24">
      <w:pPr>
        <w:pStyle w:val="ListParagraph"/>
        <w:spacing w:after="0" w:line="312" w:lineRule="auto"/>
        <w:ind w:left="0" w:firstLine="567"/>
        <w:jc w:val="both"/>
        <w:rPr>
          <w:rFonts w:cs="Times New Roman"/>
          <w:color w:val="0070C0"/>
          <w:szCs w:val="28"/>
        </w:rPr>
      </w:pPr>
      <w:r w:rsidRPr="00393A24">
        <w:rPr>
          <w:rFonts w:cs="Times New Roman"/>
          <w:color w:val="0070C0"/>
          <w:szCs w:val="28"/>
        </w:rPr>
        <w:t>3. Trình bày sự cần thiết phải học tập và làm theo tư tưởng, đạo đức, phong cách Hồ Chí Minh? Liên hệ bản thân?</w:t>
      </w: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B3130" w:rsidRDefault="001D47B8" w:rsidP="00B13E65">
      <w:pPr>
        <w:pStyle w:val="ListParagraph"/>
        <w:spacing w:after="0" w:line="360" w:lineRule="atLeast"/>
        <w:ind w:left="0" w:firstLine="540"/>
        <w:jc w:val="both"/>
        <w:textAlignment w:val="baseline"/>
        <w:rPr>
          <w:rFonts w:cs="Times New Roman"/>
          <w:color w:val="0070C0"/>
          <w:sz w:val="26"/>
          <w:szCs w:val="26"/>
          <w:lang w:val="nl-NL"/>
        </w:rPr>
      </w:pPr>
      <w:r w:rsidRPr="00BB3130">
        <w:rPr>
          <w:rFonts w:cs="Times New Roman"/>
          <w:color w:val="0070C0"/>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B3130" w:rsidRDefault="001D47B8" w:rsidP="00B13E65">
      <w:pPr>
        <w:spacing w:after="0" w:line="360" w:lineRule="atLeast"/>
        <w:ind w:firstLine="540"/>
        <w:jc w:val="both"/>
        <w:textAlignment w:val="baseline"/>
        <w:rPr>
          <w:rFonts w:cs="Times New Roman"/>
          <w:color w:val="0070C0"/>
          <w:sz w:val="26"/>
          <w:szCs w:val="26"/>
          <w:lang w:val="nl-NL"/>
        </w:rPr>
      </w:pPr>
      <w:r w:rsidRPr="00BB3130">
        <w:rPr>
          <w:rFonts w:cs="Times New Roman"/>
          <w:color w:val="0070C0"/>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B3130" w:rsidRDefault="001D47B8" w:rsidP="00B13E65">
      <w:pPr>
        <w:tabs>
          <w:tab w:val="left" w:pos="851"/>
        </w:tabs>
        <w:spacing w:after="0" w:line="360" w:lineRule="atLeast"/>
        <w:ind w:firstLine="540"/>
        <w:jc w:val="both"/>
        <w:rPr>
          <w:rFonts w:eastAsia="Batang" w:cs="Times New Roman"/>
          <w:color w:val="0070C0"/>
          <w:sz w:val="26"/>
          <w:szCs w:val="26"/>
          <w:lang w:val="pl-PL"/>
        </w:rPr>
      </w:pPr>
      <w:r w:rsidRPr="00BB3130">
        <w:rPr>
          <w:rFonts w:eastAsia="Batang" w:cs="Times New Roman"/>
          <w:color w:val="0070C0"/>
          <w:sz w:val="26"/>
          <w:szCs w:val="26"/>
          <w:lang w:val="pl-PL"/>
        </w:rPr>
        <w:t>Năm 1858, thực dân Pháp nổ súng xâm l</w:t>
      </w:r>
      <w:r w:rsidRPr="00BB3130">
        <w:rPr>
          <w:rFonts w:eastAsia="Batang" w:cs="Times New Roman"/>
          <w:color w:val="0070C0"/>
          <w:sz w:val="26"/>
          <w:szCs w:val="26"/>
          <w:lang w:val="pl-PL"/>
        </w:rPr>
        <w:softHyphen/>
        <w:t>ược nư</w:t>
      </w:r>
      <w:r w:rsidRPr="00BB3130">
        <w:rPr>
          <w:rFonts w:eastAsia="Batang" w:cs="Times New Roman"/>
          <w:color w:val="0070C0"/>
          <w:sz w:val="26"/>
          <w:szCs w:val="26"/>
          <w:lang w:val="pl-PL"/>
        </w:rPr>
        <w:softHyphen/>
        <w:t>ớc ta. Triều đình nhà Nguyễn đã đầu hàng ký Hiệp ước Patơnốt dâng nư</w:t>
      </w:r>
      <w:r w:rsidRPr="00BB3130">
        <w:rPr>
          <w:rFonts w:eastAsia="Batang" w:cs="Times New Roman"/>
          <w:color w:val="0070C0"/>
          <w:sz w:val="26"/>
          <w:szCs w:val="26"/>
          <w:lang w:val="pl-PL"/>
        </w:rPr>
        <w:softHyphen/>
        <w:t>ớc ta cho giặc. Việt Nam từ quốc gia phong kiến độc lập trở thành nư</w:t>
      </w:r>
      <w:r w:rsidRPr="00BB3130">
        <w:rPr>
          <w:rFonts w:eastAsia="Batang" w:cs="Times New Roman"/>
          <w:color w:val="0070C0"/>
          <w:sz w:val="26"/>
          <w:szCs w:val="26"/>
          <w:lang w:val="pl-PL"/>
        </w:rPr>
        <w:softHyphen/>
        <w:t>ớc thuộc địa nửa phong kiến. Nhân dân Việt Nam rơi vào thân phận nô lệ lầm than. Các chư</w:t>
      </w:r>
      <w:r w:rsidRPr="00BB3130">
        <w:rPr>
          <w:rFonts w:eastAsia="Batang" w:cs="Times New Roman"/>
          <w:color w:val="0070C0"/>
          <w:sz w:val="26"/>
          <w:szCs w:val="26"/>
          <w:lang w:val="pl-PL"/>
        </w:rPr>
        <w:softHyphen/>
        <w:t>ơng trình khai thác thuộc địa của thực dân Pháp (Lần I từ 1897 - 1914 và lần II từ 1919 - 1929) làm cho tình hình phân hoá giai cấp ở Việt Nam trở nên gay gắt. Nư</w:t>
      </w:r>
      <w:r w:rsidRPr="00BB3130">
        <w:rPr>
          <w:rFonts w:eastAsia="Batang" w:cs="Times New Roman"/>
          <w:color w:val="0070C0"/>
          <w:sz w:val="26"/>
          <w:szCs w:val="26"/>
          <w:lang w:val="pl-PL"/>
        </w:rPr>
        <w:softHyphen/>
        <w:t>ớc ta tồn tại năm giai cấp và tầng lớp: địa chủ phong kiến, nông dân, tư</w:t>
      </w:r>
      <w:r w:rsidRPr="00BB3130">
        <w:rPr>
          <w:rFonts w:eastAsia="Batang" w:cs="Times New Roman"/>
          <w:color w:val="0070C0"/>
          <w:sz w:val="26"/>
          <w:szCs w:val="26"/>
          <w:lang w:val="pl-PL"/>
        </w:rPr>
        <w:softHyphen/>
        <w:t xml:space="preserve"> sản, vô sản, tiểu tư</w:t>
      </w:r>
      <w:r w:rsidRPr="00BB3130">
        <w:rPr>
          <w:rFonts w:eastAsia="Batang" w:cs="Times New Roman"/>
          <w:color w:val="0070C0"/>
          <w:sz w:val="26"/>
          <w:szCs w:val="26"/>
          <w:lang w:val="pl-PL"/>
        </w:rPr>
        <w:softHyphen/>
        <w:t xml:space="preserve"> sản. </w:t>
      </w:r>
    </w:p>
    <w:p w:rsidR="001D47B8" w:rsidRPr="00BB3130" w:rsidRDefault="001D47B8" w:rsidP="00B13E65">
      <w:pPr>
        <w:spacing w:after="0" w:line="360" w:lineRule="atLeast"/>
        <w:ind w:firstLine="540"/>
        <w:jc w:val="both"/>
        <w:rPr>
          <w:rFonts w:eastAsia="Batang" w:cs="Times New Roman"/>
          <w:b/>
          <w:color w:val="0070C0"/>
          <w:sz w:val="26"/>
          <w:szCs w:val="26"/>
          <w:u w:val="single"/>
          <w:lang w:val="pl-PL"/>
        </w:rPr>
      </w:pPr>
      <w:r w:rsidRPr="00BB3130">
        <w:rPr>
          <w:rFonts w:eastAsia="Batang" w:cs="Times New Roman"/>
          <w:color w:val="0070C0"/>
          <w:sz w:val="26"/>
          <w:szCs w:val="26"/>
          <w:lang w:val="pl-PL"/>
        </w:rPr>
        <w:t>Ở khắp mọi nơi, các giai cấp, tầng lớp trong xã hội đều đứng lên đấu tranh với mục tiêu đánh đuổi thực dân Pháp và xây dựng lại đất nư</w:t>
      </w:r>
      <w:r w:rsidRPr="00BB3130">
        <w:rPr>
          <w:rFonts w:eastAsia="Batang" w:cs="Times New Roman"/>
          <w:color w:val="0070C0"/>
          <w:sz w:val="26"/>
          <w:szCs w:val="26"/>
          <w:lang w:val="pl-PL"/>
        </w:rPr>
        <w:softHyphen/>
        <w:t>ớc theo quan điểm lập trư</w:t>
      </w:r>
      <w:r w:rsidRPr="00BB3130">
        <w:rPr>
          <w:rFonts w:eastAsia="Batang" w:cs="Times New Roman"/>
          <w:color w:val="0070C0"/>
          <w:sz w:val="26"/>
          <w:szCs w:val="26"/>
          <w:lang w:val="pl-PL"/>
        </w:rPr>
        <w:softHyphen/>
        <w:t>ờng của giai cấp mình:</w:t>
      </w:r>
      <w:r w:rsidR="00BB3130">
        <w:rPr>
          <w:rFonts w:eastAsia="Batang" w:cs="Times New Roman"/>
          <w:color w:val="0070C0"/>
          <w:sz w:val="26"/>
          <w:szCs w:val="26"/>
          <w:lang w:val="pl-PL"/>
        </w:rPr>
        <w:t xml:space="preserve"> </w:t>
      </w:r>
      <w:r w:rsidR="00BB3130" w:rsidRPr="00BB3130">
        <w:rPr>
          <w:rFonts w:eastAsia="Batang" w:cs="Times New Roman"/>
          <w:b/>
          <w:color w:val="0070C0"/>
          <w:sz w:val="26"/>
          <w:szCs w:val="26"/>
          <w:u w:val="single"/>
          <w:lang w:val="pl-PL"/>
        </w:rPr>
        <w:t>(phần này nên phân ra thành 2 gạch đầu dòng rõ ràng là bối cảnh thế giới và bối cảnh VN)</w:t>
      </w:r>
    </w:p>
    <w:p w:rsidR="001D47B8" w:rsidRPr="00BB3130" w:rsidRDefault="001D47B8" w:rsidP="00B13E65">
      <w:pPr>
        <w:tabs>
          <w:tab w:val="left" w:pos="993"/>
        </w:tabs>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 xml:space="preserve">+ </w:t>
      </w:r>
      <w:r w:rsidRPr="00BB3130">
        <w:rPr>
          <w:rFonts w:eastAsia="Batang" w:cs="Times New Roman"/>
          <w:i/>
          <w:color w:val="0070C0"/>
          <w:sz w:val="26"/>
          <w:szCs w:val="26"/>
          <w:lang w:val="pl-PL"/>
        </w:rPr>
        <w:t xml:space="preserve">Phong trào Cần Vương (1885-1897): </w:t>
      </w:r>
      <w:r w:rsidRPr="00BB3130">
        <w:rPr>
          <w:rFonts w:eastAsia="Batang" w:cs="Times New Roman"/>
          <w:color w:val="0070C0"/>
          <w:sz w:val="26"/>
          <w:szCs w:val="26"/>
          <w:lang w:val="pl-PL"/>
        </w:rPr>
        <w:t>Đứng trên lập trư</w:t>
      </w:r>
      <w:r w:rsidRPr="00BB3130">
        <w:rPr>
          <w:rFonts w:eastAsia="Batang" w:cs="Times New Roman"/>
          <w:color w:val="0070C0"/>
          <w:sz w:val="26"/>
          <w:szCs w:val="26"/>
          <w:lang w:val="pl-PL"/>
        </w:rPr>
        <w:softHyphen/>
        <w:t>ờng của giai cấp địa chủ phong kiến phải kể đến phong trào Cần Vư</w:t>
      </w:r>
      <w:r w:rsidRPr="00BB3130">
        <w:rPr>
          <w:rFonts w:eastAsia="Batang" w:cs="Times New Roman"/>
          <w:color w:val="0070C0"/>
          <w:sz w:val="26"/>
          <w:szCs w:val="26"/>
          <w:lang w:val="pl-PL"/>
        </w:rPr>
        <w:softHyphen/>
        <w:t>ơng do Tôn Thất Thuyết lãnh đạo kêu gọi tinh thần yêu n</w:t>
      </w:r>
      <w:r w:rsidRPr="00BB3130">
        <w:rPr>
          <w:rFonts w:eastAsia="Batang" w:cs="Times New Roman"/>
          <w:color w:val="0070C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B3130">
        <w:rPr>
          <w:rFonts w:eastAsia="Batang" w:cs="Times New Roman"/>
          <w:color w:val="0070C0"/>
          <w:sz w:val="26"/>
          <w:szCs w:val="26"/>
          <w:lang w:val="pl-PL"/>
        </w:rPr>
        <w:softHyphen/>
        <w:t xml:space="preserve">ớc. </w:t>
      </w:r>
    </w:p>
    <w:p w:rsidR="001D47B8" w:rsidRPr="00BB3130" w:rsidRDefault="001D47B8" w:rsidP="00B13E65">
      <w:pPr>
        <w:tabs>
          <w:tab w:val="left" w:pos="1134"/>
        </w:tabs>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w:t>
      </w:r>
      <w:r w:rsidRPr="00BB3130">
        <w:rPr>
          <w:rFonts w:eastAsia="Batang" w:cs="Times New Roman"/>
          <w:i/>
          <w:color w:val="0070C0"/>
          <w:sz w:val="26"/>
          <w:szCs w:val="26"/>
          <w:lang w:val="pl-PL"/>
        </w:rPr>
        <w:t xml:space="preserve"> Phong trào nông dân yên Thế (1884-1913):</w:t>
      </w:r>
      <w:r w:rsidRPr="00BB3130">
        <w:rPr>
          <w:rFonts w:eastAsia="Batang" w:cs="Times New Roman"/>
          <w:color w:val="0070C0"/>
          <w:sz w:val="26"/>
          <w:szCs w:val="26"/>
          <w:lang w:val="pl-PL"/>
        </w:rPr>
        <w:t xml:space="preserve"> Khởi nghĩa Yên Thế do Hoàng Hoa Thám lãnh đạo gây cho Pháp nhiều tổn thất. Đây là phong trào đấu tranh lớn nhất của nông </w:t>
      </w:r>
      <w:r w:rsidRPr="00BB3130">
        <w:rPr>
          <w:rFonts w:eastAsia="Batang" w:cs="Times New Roman"/>
          <w:color w:val="0070C0"/>
          <w:sz w:val="26"/>
          <w:szCs w:val="26"/>
          <w:lang w:val="pl-PL"/>
        </w:rPr>
        <w:lastRenderedPageBreak/>
        <w:t>dân trong những năm cuối thế kỷ XIX đầu thế kỷ XX. Sự tồn tại, bền bỉ của phong trào đã nói lên tiềm năng, ý chí và sức mạnh to lớn của nông dân.</w:t>
      </w:r>
    </w:p>
    <w:p w:rsidR="001D47B8" w:rsidRPr="00BB3130" w:rsidRDefault="001D47B8" w:rsidP="00B13E65">
      <w:pPr>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 xml:space="preserve">+ </w:t>
      </w:r>
      <w:r w:rsidRPr="00BB3130">
        <w:rPr>
          <w:rFonts w:eastAsia="Batang" w:cs="Times New Roman"/>
          <w:i/>
          <w:color w:val="0070C0"/>
          <w:sz w:val="26"/>
          <w:szCs w:val="26"/>
          <w:lang w:val="pl-PL"/>
        </w:rPr>
        <w:t>Phong trào đấu tranh theo khuynh hư</w:t>
      </w:r>
      <w:r w:rsidRPr="00BB3130">
        <w:rPr>
          <w:rFonts w:eastAsia="Batang" w:cs="Times New Roman"/>
          <w:i/>
          <w:color w:val="0070C0"/>
          <w:sz w:val="26"/>
          <w:szCs w:val="26"/>
          <w:lang w:val="pl-PL"/>
        </w:rPr>
        <w:softHyphen/>
        <w:t>ớng dân chủ t</w:t>
      </w:r>
      <w:r w:rsidRPr="00BB3130">
        <w:rPr>
          <w:rFonts w:eastAsia="Batang" w:cs="Times New Roman"/>
          <w:i/>
          <w:color w:val="0070C0"/>
          <w:sz w:val="26"/>
          <w:szCs w:val="26"/>
          <w:lang w:val="pl-PL"/>
        </w:rPr>
        <w:softHyphen/>
        <w:t>ư sản</w:t>
      </w:r>
      <w:r w:rsidRPr="00BB3130">
        <w:rPr>
          <w:rFonts w:eastAsia="Batang" w:cs="Times New Roman"/>
          <w:color w:val="0070C0"/>
          <w:sz w:val="26"/>
          <w:szCs w:val="26"/>
          <w:lang w:val="pl-PL"/>
        </w:rPr>
        <w:t xml:space="preserve"> diễn ra khá sôi nổi do ảnh hư</w:t>
      </w:r>
      <w:r w:rsidRPr="00BB3130">
        <w:rPr>
          <w:rFonts w:eastAsia="Batang" w:cs="Times New Roman"/>
          <w:color w:val="0070C0"/>
          <w:sz w:val="26"/>
          <w:szCs w:val="26"/>
          <w:lang w:val="pl-PL"/>
        </w:rPr>
        <w:softHyphen/>
        <w:t>ởng của tình hình thế giới đặc biệt là cách mạng Tân Hợi năm 1911 của Trung Quốc:</w:t>
      </w:r>
    </w:p>
    <w:p w:rsidR="001D47B8" w:rsidRPr="00BB3130" w:rsidRDefault="001D47B8" w:rsidP="00B13E65">
      <w:pPr>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Đó là phong trào Đông Du do Phan Bội Châu lãnh đạo nhằm đ</w:t>
      </w:r>
      <w:r w:rsidRPr="00BB3130">
        <w:rPr>
          <w:rFonts w:eastAsia="Batang" w:cs="Times New Roman"/>
          <w:color w:val="0070C0"/>
          <w:sz w:val="26"/>
          <w:szCs w:val="26"/>
          <w:lang w:val="pl-PL"/>
        </w:rPr>
        <w:softHyphen/>
        <w:t>ưa thanh niên yêu nư</w:t>
      </w:r>
      <w:r w:rsidRPr="00BB3130">
        <w:rPr>
          <w:rFonts w:eastAsia="Batang" w:cs="Times New Roman"/>
          <w:color w:val="0070C0"/>
          <w:sz w:val="26"/>
          <w:szCs w:val="26"/>
          <w:lang w:val="pl-PL"/>
        </w:rPr>
        <w:softHyphen/>
        <w:t>ớc Việt Nam sang Nhật du học, dựa vào Nhật chống Pháp. Như</w:t>
      </w:r>
      <w:r w:rsidRPr="00BB3130">
        <w:rPr>
          <w:rFonts w:eastAsia="Batang" w:cs="Times New Roman"/>
          <w:color w:val="0070C0"/>
          <w:sz w:val="26"/>
          <w:szCs w:val="26"/>
          <w:lang w:val="pl-PL"/>
        </w:rPr>
        <w:softHyphen/>
        <w:t>ng làm như</w:t>
      </w:r>
      <w:r w:rsidRPr="00BB3130">
        <w:rPr>
          <w:rFonts w:eastAsia="Batang" w:cs="Times New Roman"/>
          <w:color w:val="0070C0"/>
          <w:sz w:val="26"/>
          <w:szCs w:val="26"/>
          <w:lang w:val="pl-PL"/>
        </w:rPr>
        <w:softHyphen/>
        <w:t xml:space="preserve"> vậy chẳng khác nào: “Đuổi hổ cửa trư</w:t>
      </w:r>
      <w:r w:rsidRPr="00BB3130">
        <w:rPr>
          <w:rFonts w:eastAsia="Batang" w:cs="Times New Roman"/>
          <w:color w:val="0070C0"/>
          <w:sz w:val="26"/>
          <w:szCs w:val="26"/>
          <w:lang w:val="pl-PL"/>
        </w:rPr>
        <w:softHyphen/>
        <w:t>ớc r</w:t>
      </w:r>
      <w:r w:rsidRPr="00BB3130">
        <w:rPr>
          <w:rFonts w:eastAsia="Batang" w:cs="Times New Roman"/>
          <w:color w:val="0070C0"/>
          <w:sz w:val="26"/>
          <w:szCs w:val="26"/>
          <w:lang w:val="pl-PL"/>
        </w:rPr>
        <w:softHyphen/>
        <w:t>ước beo cửa sau”.</w:t>
      </w:r>
    </w:p>
    <w:p w:rsidR="001D47B8" w:rsidRPr="00BB3130" w:rsidRDefault="001D47B8" w:rsidP="00B13E65">
      <w:pPr>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Đó là phong trào Đông Kinh Nghĩa Thục do Lư</w:t>
      </w:r>
      <w:r w:rsidRPr="00BB3130">
        <w:rPr>
          <w:rFonts w:eastAsia="Batang" w:cs="Times New Roman"/>
          <w:color w:val="0070C0"/>
          <w:sz w:val="26"/>
          <w:szCs w:val="26"/>
          <w:lang w:val="pl-PL"/>
        </w:rPr>
        <w:softHyphen/>
        <w:t>ơng Văn Can lãnh đạo nhằm tuyên truyền đả kích chế độ phong kiến, cổ vũ lòng yêu n</w:t>
      </w:r>
      <w:r w:rsidRPr="00BB3130">
        <w:rPr>
          <w:rFonts w:eastAsia="Batang" w:cs="Times New Roman"/>
          <w:color w:val="0070C0"/>
          <w:sz w:val="26"/>
          <w:szCs w:val="26"/>
          <w:lang w:val="pl-PL"/>
        </w:rPr>
        <w:softHyphen/>
        <w:t>ước, mở trư</w:t>
      </w:r>
      <w:r w:rsidRPr="00BB3130">
        <w:rPr>
          <w:rFonts w:eastAsia="Batang" w:cs="Times New Roman"/>
          <w:color w:val="0070C0"/>
          <w:sz w:val="26"/>
          <w:szCs w:val="26"/>
          <w:lang w:val="pl-PL"/>
        </w:rPr>
        <w:softHyphen/>
        <w:t>ờng dạy chữ quốc ngữ.</w:t>
      </w:r>
    </w:p>
    <w:p w:rsidR="001D47B8" w:rsidRPr="00BB3130" w:rsidRDefault="001D47B8" w:rsidP="00B13E65">
      <w:pPr>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Đó là phong trào Duy Tân của Phan Chu Trinh lãnh đạo đòi cải cách trong khuôn khổ thống trị của thực dân Pháp.</w:t>
      </w:r>
    </w:p>
    <w:p w:rsidR="001D47B8" w:rsidRPr="00BB3130" w:rsidRDefault="001D47B8" w:rsidP="00B13E65">
      <w:pPr>
        <w:spacing w:after="0" w:line="360" w:lineRule="atLeast"/>
        <w:ind w:firstLine="567"/>
        <w:jc w:val="both"/>
        <w:rPr>
          <w:rFonts w:eastAsia="Batang" w:cs="Times New Roman"/>
          <w:color w:val="0070C0"/>
          <w:sz w:val="26"/>
          <w:szCs w:val="26"/>
          <w:lang w:val="pl-PL"/>
        </w:rPr>
      </w:pPr>
      <w:r w:rsidRPr="00BB3130">
        <w:rPr>
          <w:rFonts w:eastAsia="Batang" w:cs="Times New Roman"/>
          <w:color w:val="0070C0"/>
          <w:sz w:val="26"/>
          <w:szCs w:val="26"/>
          <w:lang w:val="pl-PL"/>
        </w:rPr>
        <w:t>Đặc biệt là việc thành lập Việt Nam Quốc dân Đảng (12/1927) do Phạm Tuấn Tài, Nguyễn Thái Học lãnh đạo. Nh</w:t>
      </w:r>
      <w:r w:rsidRPr="00BB3130">
        <w:rPr>
          <w:rFonts w:eastAsia="Batang" w:cs="Times New Roman"/>
          <w:color w:val="0070C0"/>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B3130">
        <w:rPr>
          <w:rFonts w:eastAsia="Batang" w:cs="Times New Roman"/>
          <w:color w:val="0070C0"/>
          <w:sz w:val="26"/>
          <w:szCs w:val="26"/>
          <w:lang w:val="pl-PL"/>
        </w:rPr>
        <w:softHyphen/>
        <w:t>ư sản dân tộc Việt Nam.</w:t>
      </w:r>
    </w:p>
    <w:p w:rsidR="001D47B8" w:rsidRPr="00BB3130" w:rsidRDefault="001D47B8" w:rsidP="00B13E65">
      <w:pPr>
        <w:spacing w:after="0" w:line="360" w:lineRule="atLeast"/>
        <w:ind w:firstLine="567"/>
        <w:jc w:val="both"/>
        <w:rPr>
          <w:rFonts w:eastAsia="Batang" w:cs="Times New Roman"/>
          <w:b/>
          <w:color w:val="0070C0"/>
          <w:sz w:val="26"/>
          <w:szCs w:val="26"/>
          <w:u w:val="single"/>
          <w:lang w:val="pl-PL"/>
        </w:rPr>
      </w:pPr>
      <w:r w:rsidRPr="00BB3130">
        <w:rPr>
          <w:rFonts w:eastAsia="Batang" w:cs="Times New Roman"/>
          <w:color w:val="0070C0"/>
          <w:sz w:val="26"/>
          <w:szCs w:val="26"/>
          <w:lang w:val="pl-PL"/>
        </w:rPr>
        <w:t>+ Phong trào yêu n</w:t>
      </w:r>
      <w:r w:rsidRPr="00BB3130">
        <w:rPr>
          <w:rFonts w:eastAsia="Batang" w:cs="Times New Roman"/>
          <w:color w:val="0070C0"/>
          <w:sz w:val="26"/>
          <w:szCs w:val="26"/>
          <w:lang w:val="pl-PL"/>
        </w:rPr>
        <w:softHyphen/>
        <w:t>ước của tầng lớp tiểu tư</w:t>
      </w:r>
      <w:r w:rsidRPr="00BB3130">
        <w:rPr>
          <w:rFonts w:eastAsia="Batang" w:cs="Times New Roman"/>
          <w:color w:val="0070C0"/>
          <w:sz w:val="26"/>
          <w:szCs w:val="26"/>
          <w:lang w:val="pl-PL"/>
        </w:rPr>
        <w:softHyphen/>
        <w:t xml:space="preserve"> sản: Đấu tranh đòi thả cụ Phan Chu Trinh và để tang cụ Phan Bội Châu.</w:t>
      </w:r>
      <w:r w:rsidR="00BB3130">
        <w:rPr>
          <w:rFonts w:eastAsia="Batang" w:cs="Times New Roman"/>
          <w:color w:val="0070C0"/>
          <w:sz w:val="26"/>
          <w:szCs w:val="26"/>
          <w:lang w:val="pl-PL"/>
        </w:rPr>
        <w:t xml:space="preserve"> </w:t>
      </w:r>
      <w:r w:rsidR="00BB3130" w:rsidRPr="00BB3130">
        <w:rPr>
          <w:rFonts w:eastAsia="Batang" w:cs="Times New Roman"/>
          <w:b/>
          <w:color w:val="0070C0"/>
          <w:sz w:val="26"/>
          <w:szCs w:val="26"/>
          <w:lang w:val="pl-PL"/>
        </w:rPr>
        <w:t>(</w:t>
      </w:r>
      <w:r w:rsidR="00BB3130" w:rsidRPr="00BB3130">
        <w:rPr>
          <w:rFonts w:eastAsia="Batang" w:cs="Times New Roman"/>
          <w:b/>
          <w:color w:val="0070C0"/>
          <w:sz w:val="26"/>
          <w:szCs w:val="26"/>
          <w:u w:val="single"/>
          <w:lang w:val="pl-PL"/>
        </w:rPr>
        <w:t>Phần này có cần cụ thể hóa từng phong trào không vì sợ hơi dài)</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 xml:space="preserve">ơng Cảng, Trung Quốc, </w:t>
      </w:r>
      <w:r w:rsidRPr="00BB3130">
        <w:rPr>
          <w:rFonts w:eastAsia="Batang" w:cs="Times New Roman"/>
          <w:color w:val="FF0000"/>
          <w:sz w:val="26"/>
          <w:szCs w:val="26"/>
          <w:lang w:val="pl-PL"/>
        </w:rPr>
        <w:t>Ng</w:t>
      </w:r>
      <w:r w:rsidRPr="00BB3130">
        <w:rPr>
          <w:rFonts w:eastAsia="Batang" w:cs="Times New Roman"/>
          <w:color w:val="FF0000"/>
          <w:sz w:val="26"/>
          <w:szCs w:val="26"/>
          <w:lang w:val="pl-PL"/>
        </w:rPr>
        <w:softHyphen/>
        <w:t>ười</w:t>
      </w:r>
      <w:r w:rsidRPr="00B13E65">
        <w:rPr>
          <w:rFonts w:eastAsia="Batang" w:cs="Times New Roman"/>
          <w:color w:val="000000" w:themeColor="text1"/>
          <w:sz w:val="26"/>
          <w:szCs w:val="26"/>
          <w:lang w:val="pl-PL"/>
        </w:rPr>
        <w:t xml:space="preserve">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 xml:space="preserve">Ý nghĩa lịch sử của việc thành lập Đảng và những thắng lợi của cách mạng Việt </w:t>
      </w:r>
      <w:r w:rsidRPr="00BB3130">
        <w:rPr>
          <w:rFonts w:eastAsia="Batang" w:cs="Times New Roman"/>
          <w:bCs/>
          <w:i/>
          <w:color w:val="FF0000"/>
          <w:sz w:val="26"/>
          <w:szCs w:val="26"/>
          <w:lang w:val="pl-PL"/>
        </w:rPr>
        <w:t>nam</w:t>
      </w:r>
      <w:r w:rsidRPr="00B13E65">
        <w:rPr>
          <w:rFonts w:eastAsia="Batang" w:cs="Times New Roman"/>
          <w:bCs/>
          <w:i/>
          <w:color w:val="000000" w:themeColor="text1"/>
          <w:sz w:val="26"/>
          <w:szCs w:val="26"/>
          <w:lang w:val="pl-PL"/>
        </w:rPr>
        <w:t xml:space="preserve">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lastRenderedPageBreak/>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w:t>
      </w:r>
      <w:r w:rsidRPr="00BB3130">
        <w:rPr>
          <w:rFonts w:eastAsia="Batang" w:cs="Times New Roman"/>
          <w:color w:val="FF0000"/>
          <w:sz w:val="26"/>
          <w:szCs w:val="26"/>
          <w:lang w:val="vi-VN"/>
        </w:rPr>
        <w:t>m.</w:t>
      </w:r>
      <w:r w:rsidRPr="00BB3130">
        <w:rPr>
          <w:rFonts w:eastAsia="Batang" w:cs="Times New Roman"/>
          <w:color w:val="FF0000"/>
          <w:sz w:val="26"/>
          <w:szCs w:val="26"/>
          <w:lang w:val="pl-PL"/>
        </w:rPr>
        <w:t>Chấm</w:t>
      </w:r>
      <w:r w:rsidRPr="00B13E65">
        <w:rPr>
          <w:rFonts w:eastAsia="Batang" w:cs="Times New Roman"/>
          <w:color w:val="000000" w:themeColor="text1"/>
          <w:sz w:val="26"/>
          <w:szCs w:val="26"/>
          <w:lang w:val="pl-PL"/>
        </w:rPr>
        <w:t xml:space="preserve">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V.I.Lênin khẳng định: </w:t>
      </w:r>
      <w:r w:rsidRPr="00F90593">
        <w:rPr>
          <w:rFonts w:cs="Times New Roman"/>
          <w:color w:val="0070C0"/>
          <w:sz w:val="26"/>
          <w:szCs w:val="26"/>
          <w:lang w:val="nl-NL"/>
        </w:rPr>
        <w:t>Giành được chính quyền đã khó, giữ được chính quyền còn khó hơn nhiều</w:t>
      </w:r>
      <w:r w:rsidR="00F90593">
        <w:rPr>
          <w:rFonts w:cs="Times New Roman"/>
          <w:color w:val="000000" w:themeColor="text1"/>
          <w:sz w:val="26"/>
          <w:szCs w:val="26"/>
          <w:lang w:val="nl-NL"/>
        </w:rPr>
        <w:t xml:space="preserve"> </w:t>
      </w:r>
      <w:r w:rsidR="00F90593" w:rsidRPr="00F90593">
        <w:rPr>
          <w:rFonts w:cs="Times New Roman"/>
          <w:color w:val="0070C0"/>
          <w:sz w:val="26"/>
          <w:szCs w:val="26"/>
          <w:lang w:val="nl-NL"/>
        </w:rPr>
        <w:t>( câu trích dẫn có cần đăt trong ngoặc kép?)</w:t>
      </w:r>
      <w:r w:rsidRPr="00F90593">
        <w:rPr>
          <w:rFonts w:cs="Times New Roman"/>
          <w:color w:val="0070C0"/>
          <w:sz w:val="26"/>
          <w:szCs w:val="26"/>
          <w:lang w:val="nl-NL"/>
        </w:rPr>
        <w:t>.</w:t>
      </w:r>
      <w:r w:rsidRPr="00B13E65">
        <w:rPr>
          <w:rFonts w:cs="Times New Roman"/>
          <w:color w:val="000000" w:themeColor="text1"/>
          <w:sz w:val="26"/>
          <w:szCs w:val="26"/>
          <w:lang w:val="nl-NL"/>
        </w:rPr>
        <w:t xml:space="preserve">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F90593" w:rsidRDefault="001D47B8" w:rsidP="00B13E65">
      <w:pPr>
        <w:pStyle w:val="Heading2"/>
        <w:spacing w:before="0" w:line="360" w:lineRule="atLeast"/>
        <w:rPr>
          <w:rFonts w:ascii="Times New Roman" w:hAnsi="Times New Roman" w:cs="Times New Roman"/>
          <w:b w:val="0"/>
          <w:color w:val="0070C0"/>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r w:rsidR="00F90593">
        <w:rPr>
          <w:rFonts w:ascii="Times New Roman" w:hAnsi="Times New Roman" w:cs="Times New Roman"/>
          <w:color w:val="000000" w:themeColor="text1"/>
          <w:lang w:val="nl-NL"/>
        </w:rPr>
        <w:t xml:space="preserve"> </w:t>
      </w:r>
      <w:r w:rsidR="00F90593" w:rsidRPr="00F90593">
        <w:rPr>
          <w:rFonts w:ascii="Times New Roman" w:hAnsi="Times New Roman" w:cs="Times New Roman"/>
          <w:color w:val="0070C0"/>
          <w:lang w:val="nl-NL"/>
        </w:rPr>
        <w:t>(Phần này quá dài, nên tóm lược ngắn gọn lại vì bài này chỉ có 5 tiết)</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w:t>
      </w:r>
      <w:r w:rsidRPr="00F90593">
        <w:rPr>
          <w:rFonts w:cs="Times New Roman"/>
          <w:color w:val="FF0000"/>
          <w:sz w:val="26"/>
          <w:szCs w:val="26"/>
          <w:lang w:val="nl-NL"/>
        </w:rPr>
        <w:t>công nông</w:t>
      </w:r>
      <w:r w:rsidR="00F90593">
        <w:rPr>
          <w:rFonts w:cs="Times New Roman"/>
          <w:color w:val="000000" w:themeColor="text1"/>
          <w:sz w:val="26"/>
          <w:szCs w:val="26"/>
          <w:lang w:val="nl-NL"/>
        </w:rPr>
        <w:t xml:space="preserve"> </w:t>
      </w:r>
      <w:r w:rsidR="00F90593" w:rsidRPr="00F90593">
        <w:rPr>
          <w:rFonts w:cs="Times New Roman"/>
          <w:color w:val="0070C0"/>
          <w:sz w:val="26"/>
          <w:szCs w:val="26"/>
          <w:lang w:val="nl-NL"/>
        </w:rPr>
        <w:t>(công- nông)</w:t>
      </w:r>
      <w:r w:rsidRPr="00F90593">
        <w:rPr>
          <w:rFonts w:cs="Times New Roman"/>
          <w:color w:val="0070C0"/>
          <w:sz w:val="26"/>
          <w:szCs w:val="26"/>
          <w:lang w:val="nl-NL"/>
        </w:rPr>
        <w:t>.</w:t>
      </w:r>
      <w:r w:rsidRPr="00B13E65">
        <w:rPr>
          <w:rFonts w:cs="Times New Roman"/>
          <w:color w:val="000000" w:themeColor="text1"/>
          <w:sz w:val="26"/>
          <w:szCs w:val="26"/>
          <w:lang w:val="nl-NL"/>
        </w:rPr>
        <w:t xml:space="preserve"> Phong trào này đã được Quốc </w:t>
      </w:r>
      <w:r w:rsidRPr="00B13E65">
        <w:rPr>
          <w:rFonts w:cs="Times New Roman"/>
          <w:color w:val="000000" w:themeColor="text1"/>
          <w:sz w:val="26"/>
          <w:szCs w:val="26"/>
          <w:lang w:val="nl-NL"/>
        </w:rPr>
        <w:lastRenderedPageBreak/>
        <w:t xml:space="preserve">tế Cộng sản đánh giá cao đóng góp của phong trào cách mạng Việt Nam đối với phong trào cộng sản và công nhân quốc tế, công nhận Đảng ta là một </w:t>
      </w:r>
      <w:r w:rsidRPr="00F90593">
        <w:rPr>
          <w:rFonts w:cs="Times New Roman"/>
          <w:color w:val="FF0000"/>
          <w:sz w:val="26"/>
          <w:szCs w:val="26"/>
          <w:lang w:val="nl-NL"/>
        </w:rPr>
        <w:t>phân</w:t>
      </w:r>
      <w:r w:rsidRPr="00B13E65">
        <w:rPr>
          <w:rFonts w:cs="Times New Roman"/>
          <w:color w:val="000000" w:themeColor="text1"/>
          <w:sz w:val="26"/>
          <w:szCs w:val="26"/>
          <w:lang w:val="nl-NL"/>
        </w:rPr>
        <w:t xml:space="preserve"> </w:t>
      </w:r>
      <w:r w:rsidRPr="00F90593">
        <w:rPr>
          <w:rFonts w:cs="Times New Roman"/>
          <w:color w:val="FF0000"/>
          <w:sz w:val="26"/>
          <w:szCs w:val="26"/>
          <w:lang w:val="nl-NL"/>
        </w:rPr>
        <w:t>bộ</w:t>
      </w:r>
      <w:r w:rsidRPr="00B13E65">
        <w:rPr>
          <w:rFonts w:cs="Times New Roman"/>
          <w:color w:val="000000" w:themeColor="text1"/>
          <w:sz w:val="26"/>
          <w:szCs w:val="26"/>
          <w:lang w:val="nl-NL"/>
        </w:rPr>
        <w:t xml:space="preserve">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triệu người như một, vượt qua </w:t>
      </w:r>
      <w:r w:rsidRPr="00B13E65">
        <w:rPr>
          <w:rFonts w:cs="Times New Roman"/>
          <w:color w:val="000000" w:themeColor="text1"/>
          <w:sz w:val="26"/>
          <w:szCs w:val="26"/>
          <w:lang w:val="nl-NL"/>
        </w:rPr>
        <w:lastRenderedPageBreak/>
        <w:t>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5"/>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lastRenderedPageBreak/>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6"/>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nl-NL"/>
        </w:rPr>
        <w:t xml:space="preserve">Trong bối cảnh đó, với bản lĩnh chính trị vững vàng được tôi luyện qua thử thách đấu tranh vì độc lập dân tộc vì chủ nghĩa xã hội, Đảng đã kiên trì tìm tòi đề ra đường </w:t>
      </w:r>
      <w:r w:rsidRPr="00B13E65">
        <w:rPr>
          <w:rFonts w:cs="Times New Roman"/>
          <w:color w:val="000000" w:themeColor="text1"/>
          <w:sz w:val="26"/>
          <w:szCs w:val="26"/>
          <w:lang w:val="nl-NL"/>
        </w:rPr>
        <w:lastRenderedPageBreak/>
        <w:t>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 xml:space="preserve">ước ta từ một nền kinh tế nghèo nàn, </w:t>
      </w:r>
      <w:r w:rsidRPr="002950C8">
        <w:rPr>
          <w:rFonts w:cs="Times New Roman"/>
          <w:color w:val="FF0000"/>
          <w:sz w:val="26"/>
          <w:szCs w:val="26"/>
          <w:lang w:val="nl-NL"/>
        </w:rPr>
        <w:t>lạchậu</w:t>
      </w:r>
      <w:r w:rsidRPr="00B13E65">
        <w:rPr>
          <w:rFonts w:cs="Times New Roman"/>
          <w:color w:val="000000" w:themeColor="text1"/>
          <w:sz w:val="26"/>
          <w:szCs w:val="26"/>
          <w:lang w:val="nl-NL"/>
        </w:rPr>
        <w:t xml:space="preserve">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1. Trình bày hoàn cảnh lịch sử và phân tích các yếu tố để góp phần để lãnh tụ Nguyễn Ái Quốc tiếp thu được chủ nghĩa Mác-Lênin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2950C8">
        <w:rPr>
          <w:rFonts w:eastAsia="Times New Roman" w:cs="Times New Roman"/>
          <w:color w:val="FF0000"/>
          <w:sz w:val="26"/>
          <w:szCs w:val="26"/>
          <w:lang w:val="nl-NL"/>
        </w:rPr>
        <w:t>-Giải</w:t>
      </w:r>
      <w:r w:rsidRPr="00B13E65">
        <w:rPr>
          <w:rFonts w:eastAsia="Times New Roman" w:cs="Times New Roman"/>
          <w:color w:val="000000"/>
          <w:sz w:val="26"/>
          <w:szCs w:val="26"/>
          <w:lang w:val="nl-NL"/>
        </w:rPr>
        <w:t xml:space="preserve">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w:t>
      </w:r>
      <w:r w:rsidRPr="002950C8">
        <w:rPr>
          <w:rFonts w:eastAsia="Times New Roman" w:cs="Times New Roman"/>
          <w:color w:val="FF0000"/>
          <w:sz w:val="26"/>
          <w:szCs w:val="26"/>
          <w:lang w:val="nl-NL"/>
        </w:rPr>
        <w:t>tế,có</w:t>
      </w:r>
      <w:r w:rsidRPr="00B13E65">
        <w:rPr>
          <w:rFonts w:eastAsia="Times New Roman" w:cs="Times New Roman"/>
          <w:color w:val="000000"/>
          <w:sz w:val="26"/>
          <w:szCs w:val="26"/>
          <w:lang w:val="nl-NL"/>
        </w:rPr>
        <w:t xml:space="preserve">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Tiếp tục đổi mới nội dung và phương thức hoạt động của </w:t>
      </w:r>
      <w:r w:rsidRPr="00B13E65">
        <w:rPr>
          <w:rFonts w:eastAsia="Times New Roman" w:cs="Times New Roman"/>
          <w:i/>
          <w:iCs/>
          <w:color w:val="000000"/>
          <w:sz w:val="26"/>
          <w:szCs w:val="26"/>
          <w:lang w:val="nl-NL"/>
        </w:rPr>
        <w:t xml:space="preserve">kinh tế tập </w:t>
      </w:r>
      <w:r w:rsidRPr="002950C8">
        <w:rPr>
          <w:rFonts w:eastAsia="Times New Roman" w:cs="Times New Roman"/>
          <w:i/>
          <w:iCs/>
          <w:color w:val="FF0000"/>
          <w:sz w:val="26"/>
          <w:szCs w:val="26"/>
          <w:lang w:val="nl-NL"/>
        </w:rPr>
        <w:t>thể,kinh</w:t>
      </w:r>
      <w:r w:rsidRPr="00B13E65">
        <w:rPr>
          <w:rFonts w:eastAsia="Times New Roman" w:cs="Times New Roman"/>
          <w:i/>
          <w:iCs/>
          <w:color w:val="000000"/>
          <w:sz w:val="26"/>
          <w:szCs w:val="26"/>
          <w:lang w:val="nl-NL"/>
        </w:rPr>
        <w:t xml:space="preserve">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8B1176" w:rsidRDefault="001D47B8" w:rsidP="00B13E65">
      <w:pPr>
        <w:spacing w:after="0" w:line="360" w:lineRule="atLeast"/>
        <w:ind w:firstLine="567"/>
        <w:jc w:val="both"/>
        <w:rPr>
          <w:rFonts w:eastAsia="Times New Roman" w:cs="Times New Roman"/>
          <w:b/>
          <w:bCs/>
          <w:i/>
          <w:iCs/>
          <w:color w:val="0070C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r w:rsidR="008B1176" w:rsidRPr="008B1176">
        <w:rPr>
          <w:rFonts w:eastAsia="Times New Roman" w:cs="Times New Roman"/>
          <w:b/>
          <w:bCs/>
          <w:i/>
          <w:iCs/>
          <w:color w:val="0070C0"/>
          <w:sz w:val="26"/>
          <w:szCs w:val="26"/>
          <w:lang w:val="nl-NL"/>
        </w:rPr>
        <w:t>( chỗ này không thấy nói gì đến các yếu tố thị trường, toàn nói đến các loại thị trường. Mà phần các loại thị trường nên tốm tắt ngắn gọn lại ví học sinh trung cấp mà dể nhiều l</w:t>
      </w:r>
      <w:r w:rsidR="008B1176">
        <w:rPr>
          <w:rFonts w:eastAsia="Times New Roman" w:cs="Times New Roman"/>
          <w:b/>
          <w:bCs/>
          <w:i/>
          <w:iCs/>
          <w:color w:val="0070C0"/>
          <w:sz w:val="26"/>
          <w:szCs w:val="26"/>
          <w:lang w:val="nl-NL"/>
        </w:rPr>
        <w:t>oại</w:t>
      </w:r>
      <w:r w:rsidR="008B1176" w:rsidRPr="008B1176">
        <w:rPr>
          <w:rFonts w:eastAsia="Times New Roman" w:cs="Times New Roman"/>
          <w:b/>
          <w:bCs/>
          <w:i/>
          <w:iCs/>
          <w:color w:val="0070C0"/>
          <w:sz w:val="26"/>
          <w:szCs w:val="26"/>
          <w:lang w:val="nl-NL"/>
        </w:rPr>
        <w:t xml:space="preserve"> thị trường quá các e sẽ khó nhớ và dễ nhầm)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w:t>
      </w:r>
      <w:r w:rsidRPr="008B1176">
        <w:rPr>
          <w:rFonts w:eastAsia="Times New Roman" w:cs="Times New Roman"/>
          <w:color w:val="FF0000"/>
          <w:sz w:val="26"/>
          <w:szCs w:val="26"/>
          <w:lang w:val="nl-NL"/>
        </w:rPr>
        <w:t xml:space="preserve">h.Bảo </w:t>
      </w:r>
      <w:r w:rsidRPr="00B13E65">
        <w:rPr>
          <w:rFonts w:eastAsia="Times New Roman" w:cs="Times New Roman"/>
          <w:color w:val="000000"/>
          <w:sz w:val="26"/>
          <w:szCs w:val="26"/>
          <w:lang w:val="nl-NL"/>
        </w:rPr>
        <w:t>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w:t>
      </w:r>
      <w:r w:rsidRPr="008B1176">
        <w:rPr>
          <w:rFonts w:eastAsia="Times New Roman" w:cs="Times New Roman"/>
          <w:color w:val="FF0000"/>
          <w:sz w:val="26"/>
          <w:szCs w:val="26"/>
          <w:lang w:val="nl-NL"/>
        </w:rPr>
        <w:t>kết.Hoàn</w:t>
      </w:r>
      <w:r w:rsidRPr="00B13E65">
        <w:rPr>
          <w:rFonts w:eastAsia="Times New Roman" w:cs="Times New Roman"/>
          <w:color w:val="000000"/>
          <w:sz w:val="26"/>
          <w:szCs w:val="26"/>
          <w:lang w:val="nl-NL"/>
        </w:rPr>
        <w:t xml:space="preserve">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w:t>
      </w:r>
      <w:r w:rsidRPr="00B13E65">
        <w:rPr>
          <w:rFonts w:eastAsia="Times New Roman" w:cs="Times New Roman"/>
          <w:noProof/>
          <w:color w:val="000000"/>
          <w:sz w:val="26"/>
          <w:szCs w:val="26"/>
          <w:lang w:val="nl-NL"/>
        </w:rPr>
        <w:lastRenderedPageBreak/>
        <w:t>sự phát triển bền vững và bảo vệ vững chắc Tổ quốc vì mục tiêu "dân giàu, nước mạnh, dân chủ, công bằng, văn minh".</w:t>
      </w:r>
    </w:p>
    <w:p w:rsidR="001D47B8" w:rsidRPr="008B1176" w:rsidRDefault="009F322F" w:rsidP="00B13E65">
      <w:pPr>
        <w:spacing w:after="0" w:line="360" w:lineRule="atLeast"/>
        <w:ind w:firstLine="567"/>
        <w:jc w:val="both"/>
        <w:rPr>
          <w:rFonts w:eastAsia="Times New Roman" w:cs="Times New Roman"/>
          <w:i/>
          <w:iCs/>
          <w:noProof/>
          <w:color w:val="0070C0"/>
          <w:sz w:val="26"/>
          <w:szCs w:val="26"/>
          <w:lang w:val="nl-NL"/>
        </w:rPr>
      </w:pPr>
      <w:r>
        <w:rPr>
          <w:rFonts w:eastAsia="Times New Roman" w:cs="Times New Roman"/>
          <w:i/>
          <w:iCs/>
          <w:noProof/>
          <w:color w:val="0070C0"/>
          <w:sz w:val="26"/>
          <w:szCs w:val="26"/>
          <w:lang w:val="nl-NL"/>
        </w:rPr>
        <w:t>(</w:t>
      </w:r>
      <w:r w:rsidR="001D47B8" w:rsidRPr="008B1176">
        <w:rPr>
          <w:rFonts w:eastAsia="Times New Roman" w:cs="Times New Roman"/>
          <w:i/>
          <w:iCs/>
          <w:noProof/>
          <w:color w:val="0070C0"/>
          <w:sz w:val="26"/>
          <w:szCs w:val="26"/>
          <w:lang w:val="nl-NL"/>
        </w:rPr>
        <w:t xml:space="preserve">- Xây dựng con người Việt Nam phát triển toàn diện </w:t>
      </w:r>
    </w:p>
    <w:p w:rsidR="001D47B8" w:rsidRPr="008B1176" w:rsidRDefault="001D47B8" w:rsidP="00B13E65">
      <w:pPr>
        <w:spacing w:after="0" w:line="360" w:lineRule="atLeast"/>
        <w:jc w:val="both"/>
        <w:rPr>
          <w:rFonts w:eastAsia="Times New Roman" w:cs="Times New Roman"/>
          <w:color w:val="0070C0"/>
          <w:sz w:val="26"/>
          <w:szCs w:val="26"/>
          <w:lang w:val="nl-NL"/>
        </w:rPr>
      </w:pPr>
      <w:r w:rsidRPr="008B1176">
        <w:rPr>
          <w:rFonts w:eastAsia="Times New Roman" w:cs="Times New Roman"/>
          <w:color w:val="0070C0"/>
          <w:sz w:val="26"/>
          <w:szCs w:val="26"/>
          <w:lang w:val="nl-NL"/>
        </w:rPr>
        <w:t xml:space="preserve">  + Là mục tiêu của chiến lược phát triển.Đúc kết và xây dựng hệ</w:t>
      </w:r>
      <w:r w:rsidRPr="008B1176">
        <w:rPr>
          <w:rFonts w:eastAsia="Times New Roman" w:cs="Times New Roman"/>
          <w:noProof/>
          <w:color w:val="0070C0"/>
          <w:sz w:val="26"/>
          <w:szCs w:val="26"/>
          <w:lang w:val="nl-NL"/>
        </w:rPr>
        <w:t xml:space="preserve"> giá trị văn hóa và </w:t>
      </w:r>
      <w:r w:rsidRPr="008B1176">
        <w:rPr>
          <w:rFonts w:eastAsia="Times New Roman" w:cs="Times New Roman"/>
          <w:color w:val="0070C0"/>
          <w:sz w:val="26"/>
          <w:szCs w:val="26"/>
          <w:lang w:val="nl-NL"/>
        </w:rPr>
        <w:t>hệ giá trị chuẩn mực của</w:t>
      </w:r>
      <w:r w:rsidRPr="008B1176">
        <w:rPr>
          <w:rFonts w:eastAsia="Times New Roman" w:cs="Times New Roman"/>
          <w:noProof/>
          <w:color w:val="0070C0"/>
          <w:sz w:val="26"/>
          <w:szCs w:val="26"/>
          <w:lang w:val="nl-NL"/>
        </w:rPr>
        <w:t xml:space="preserve"> con người Việt Nam </w:t>
      </w:r>
      <w:r w:rsidRPr="008B1176">
        <w:rPr>
          <w:rFonts w:eastAsia="Times New Roman" w:cs="Times New Roman"/>
          <w:color w:val="0070C0"/>
          <w:sz w:val="26"/>
          <w:szCs w:val="26"/>
          <w:lang w:val="nl-NL"/>
        </w:rPr>
        <w:t>thời kỳ công nghiệp hóa, hiện đại hóa và hội nhập quốc tế.</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8B1176" w:rsidRDefault="001D47B8" w:rsidP="00B13E65">
      <w:pPr>
        <w:spacing w:after="0" w:line="360" w:lineRule="atLeast"/>
        <w:ind w:firstLine="567"/>
        <w:jc w:val="both"/>
        <w:rPr>
          <w:rFonts w:eastAsia="Times New Roman" w:cs="Times New Roman"/>
          <w:i/>
          <w:iCs/>
          <w:color w:val="0070C0"/>
          <w:sz w:val="26"/>
          <w:szCs w:val="26"/>
          <w:lang w:val="nl-NL"/>
        </w:rPr>
      </w:pPr>
      <w:r w:rsidRPr="008B1176">
        <w:rPr>
          <w:rFonts w:eastAsia="Times New Roman" w:cs="Times New Roman"/>
          <w:iCs/>
          <w:color w:val="0070C0"/>
          <w:sz w:val="26"/>
          <w:szCs w:val="26"/>
          <w:lang w:val="nl-NL"/>
        </w:rPr>
        <w:t xml:space="preserve">- </w:t>
      </w:r>
      <w:r w:rsidRPr="008B1176">
        <w:rPr>
          <w:rFonts w:eastAsia="Times New Roman" w:cs="Times New Roman"/>
          <w:i/>
          <w:iCs/>
          <w:color w:val="0070C0"/>
          <w:sz w:val="26"/>
          <w:szCs w:val="26"/>
          <w:lang w:val="nl-NL"/>
        </w:rPr>
        <w:t>Xây dựng môi trường văn hóa lành mạnh, phù hợp với bối cảnh phát triển kinh tế thị trường định hướng xã hội chủ nghĩa và hội nhập quốc tế.</w:t>
      </w:r>
    </w:p>
    <w:p w:rsidR="001D47B8" w:rsidRPr="008B1176" w:rsidRDefault="001D47B8" w:rsidP="00B13E65">
      <w:pPr>
        <w:spacing w:after="0" w:line="360" w:lineRule="atLeast"/>
        <w:jc w:val="both"/>
        <w:rPr>
          <w:rFonts w:eastAsia="Times New Roman" w:cs="Times New Roman"/>
          <w:color w:val="0070C0"/>
          <w:sz w:val="26"/>
          <w:szCs w:val="26"/>
          <w:lang w:val="nl-NL"/>
        </w:rPr>
      </w:pPr>
      <w:r w:rsidRPr="008B1176">
        <w:rPr>
          <w:rFonts w:eastAsia="Times New Roman" w:cs="Times New Roman"/>
          <w:color w:val="0070C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color w:val="0070C0"/>
          <w:sz w:val="26"/>
          <w:szCs w:val="26"/>
          <w:lang w:val="nl-NL"/>
        </w:rPr>
        <w:t xml:space="preserve">     +</w:t>
      </w:r>
      <w:r w:rsidRPr="008B1176">
        <w:rPr>
          <w:rFonts w:eastAsia="Times New Roman" w:cs="Times New Roman"/>
          <w:noProof/>
          <w:color w:val="0070C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8B1176">
        <w:rPr>
          <w:rFonts w:eastAsia="Times New Roman" w:cs="Times New Roman"/>
          <w:i/>
          <w:iCs/>
          <w:noProof/>
          <w:color w:val="0070C0"/>
          <w:sz w:val="26"/>
          <w:szCs w:val="26"/>
          <w:lang w:val="nl-NL"/>
        </w:rPr>
        <w:t>"Toàn dân đoàn kết xây dựng đời sống văn hóa".</w:t>
      </w:r>
    </w:p>
    <w:p w:rsidR="001D47B8" w:rsidRPr="008B1176" w:rsidRDefault="001D47B8" w:rsidP="00B13E65">
      <w:pPr>
        <w:spacing w:after="0" w:line="360" w:lineRule="atLeast"/>
        <w:ind w:firstLine="567"/>
        <w:jc w:val="both"/>
        <w:rPr>
          <w:rFonts w:eastAsia="Times New Roman" w:cs="Times New Roman"/>
          <w:i/>
          <w:iCs/>
          <w:noProof/>
          <w:color w:val="0070C0"/>
          <w:sz w:val="26"/>
          <w:szCs w:val="26"/>
          <w:lang w:val="nl-NL"/>
        </w:rPr>
      </w:pPr>
      <w:r w:rsidRPr="008B1176">
        <w:rPr>
          <w:rFonts w:eastAsia="Times New Roman" w:cs="Times New Roman"/>
          <w:iCs/>
          <w:noProof/>
          <w:color w:val="0070C0"/>
          <w:sz w:val="26"/>
          <w:szCs w:val="26"/>
          <w:lang w:val="nl-NL"/>
        </w:rPr>
        <w:t xml:space="preserve">- </w:t>
      </w:r>
      <w:r w:rsidRPr="008B1176">
        <w:rPr>
          <w:rFonts w:eastAsia="Times New Roman" w:cs="Times New Roman"/>
          <w:i/>
          <w:iCs/>
          <w:noProof/>
          <w:color w:val="0070C0"/>
          <w:sz w:val="26"/>
          <w:szCs w:val="26"/>
          <w:lang w:val="nl-NL"/>
        </w:rPr>
        <w:t xml:space="preserve">Xây dựng văn hóa trong chính trị và kinh tế.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+Xây dựng văn hóa doanh nghiệp, văn hóa doanh nhân với ý thức tôn trọng, chấp hành pháp luật, giữ chữ tín, cạnh tranh lành mạnh.</w:t>
      </w:r>
    </w:p>
    <w:p w:rsidR="001D47B8" w:rsidRPr="008B1176" w:rsidRDefault="001D47B8" w:rsidP="00B13E65">
      <w:pPr>
        <w:spacing w:after="0" w:line="360" w:lineRule="atLeast"/>
        <w:ind w:firstLine="567"/>
        <w:jc w:val="both"/>
        <w:rPr>
          <w:rFonts w:eastAsia="Times New Roman" w:cs="Times New Roman"/>
          <w:i/>
          <w:iCs/>
          <w:noProof/>
          <w:color w:val="0070C0"/>
          <w:sz w:val="26"/>
          <w:szCs w:val="26"/>
          <w:lang w:val="nl-NL"/>
        </w:rPr>
      </w:pPr>
      <w:r w:rsidRPr="008B1176">
        <w:rPr>
          <w:rFonts w:eastAsia="Times New Roman" w:cs="Times New Roman"/>
          <w:i/>
          <w:iCs/>
          <w:noProof/>
          <w:color w:val="0070C0"/>
          <w:sz w:val="26"/>
          <w:szCs w:val="26"/>
          <w:lang w:val="nl-NL"/>
        </w:rPr>
        <w:t>- Nâng cao chất lượng, hiệu quả hoạt động văn hóa.</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i/>
          <w:iCs/>
          <w:noProof/>
          <w:color w:val="0070C0"/>
          <w:sz w:val="26"/>
          <w:szCs w:val="26"/>
          <w:lang w:val="nl-NL"/>
        </w:rPr>
        <w:t xml:space="preserve">     +</w:t>
      </w:r>
      <w:r w:rsidRPr="008B1176">
        <w:rPr>
          <w:rFonts w:eastAsia="Times New Roman" w:cs="Times New Roman"/>
          <w:noProof/>
          <w:color w:val="0070C0"/>
          <w:sz w:val="26"/>
          <w:szCs w:val="26"/>
          <w:lang w:val="nl-NL"/>
        </w:rPr>
        <w:t xml:space="preserve">Huy động sức mạnh của toàn xã hội nhằm bảo tồn, phát huy các giá trị văn hóa truyền </w:t>
      </w:r>
      <w:r w:rsidRPr="008B1176">
        <w:rPr>
          <w:rFonts w:eastAsia="Times New Roman" w:cs="Times New Roman"/>
          <w:color w:val="0070C0"/>
          <w:sz w:val="26"/>
          <w:szCs w:val="26"/>
          <w:lang w:val="nl-NL"/>
        </w:rPr>
        <w:t>thống dân tộc; khích</w:t>
      </w:r>
      <w:r w:rsidRPr="008B1176">
        <w:rPr>
          <w:rFonts w:eastAsia="Times New Roman" w:cs="Times New Roman"/>
          <w:noProof/>
          <w:color w:val="0070C0"/>
          <w:sz w:val="26"/>
          <w:szCs w:val="26"/>
          <w:lang w:val="nl-NL"/>
        </w:rPr>
        <w:t xml:space="preserve"> lệ sáng tạo các giá trị văn hóa mới, tiếp thu tinh hoa văn hóa nhân loại, làm giàu văn hóa dân tộc.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 Phát triển sự nghiệp văn học, nghệ thuật, </w:t>
      </w:r>
      <w:r w:rsidRPr="008B1176">
        <w:rPr>
          <w:rFonts w:eastAsia="Times New Roman" w:cs="Times New Roman"/>
          <w:color w:val="0070C0"/>
          <w:sz w:val="26"/>
          <w:szCs w:val="26"/>
          <w:lang w:val="nl-NL"/>
        </w:rPr>
        <w:t>chăm lo bồi dưỡng và</w:t>
      </w:r>
      <w:r w:rsidRPr="008B1176">
        <w:rPr>
          <w:rFonts w:eastAsia="Times New Roman" w:cs="Times New Roman"/>
          <w:noProof/>
          <w:color w:val="0070C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8B1176" w:rsidRDefault="001D47B8" w:rsidP="00B13E65">
      <w:pPr>
        <w:spacing w:after="0" w:line="360" w:lineRule="atLeast"/>
        <w:ind w:firstLine="567"/>
        <w:jc w:val="both"/>
        <w:rPr>
          <w:rFonts w:eastAsia="Times New Roman" w:cs="Times New Roman"/>
          <w:i/>
          <w:iCs/>
          <w:color w:val="0070C0"/>
          <w:sz w:val="26"/>
          <w:szCs w:val="26"/>
          <w:lang w:val="nl-NL"/>
        </w:rPr>
      </w:pPr>
      <w:r w:rsidRPr="008B1176">
        <w:rPr>
          <w:rFonts w:eastAsia="Times New Roman" w:cs="Times New Roman"/>
          <w:i/>
          <w:iCs/>
          <w:color w:val="0070C0"/>
          <w:sz w:val="26"/>
          <w:szCs w:val="26"/>
          <w:lang w:val="nl-NL"/>
        </w:rPr>
        <w:t>- Làm tốt công tác lãnh đạo, quản lý báo chí, xuất bản</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iCs/>
          <w:color w:val="0070C0"/>
          <w:sz w:val="26"/>
          <w:szCs w:val="26"/>
          <w:lang w:val="nl-NL"/>
        </w:rPr>
        <w:t xml:space="preserve">    +</w:t>
      </w:r>
      <w:r w:rsidRPr="008B1176">
        <w:rPr>
          <w:rFonts w:eastAsia="Times New Roman" w:cs="Times New Roman"/>
          <w:i/>
          <w:iCs/>
          <w:color w:val="0070C0"/>
          <w:sz w:val="26"/>
          <w:szCs w:val="26"/>
          <w:lang w:val="nl-NL"/>
        </w:rPr>
        <w:t>.</w:t>
      </w:r>
      <w:r w:rsidRPr="008B1176">
        <w:rPr>
          <w:rFonts w:eastAsia="Times New Roman" w:cs="Times New Roman"/>
          <w:color w:val="0070C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8B1176" w:rsidRDefault="001D47B8" w:rsidP="00B13E65">
      <w:pPr>
        <w:spacing w:after="0" w:line="360" w:lineRule="atLeast"/>
        <w:ind w:firstLine="567"/>
        <w:jc w:val="both"/>
        <w:rPr>
          <w:rFonts w:eastAsia="Times New Roman" w:cs="Times New Roman"/>
          <w:i/>
          <w:iCs/>
          <w:noProof/>
          <w:color w:val="0070C0"/>
          <w:sz w:val="26"/>
          <w:szCs w:val="26"/>
          <w:lang w:val="nl-NL"/>
        </w:rPr>
      </w:pPr>
      <w:r w:rsidRPr="008B1176">
        <w:rPr>
          <w:rFonts w:eastAsia="Times New Roman" w:cs="Times New Roman"/>
          <w:i/>
          <w:iCs/>
          <w:noProof/>
          <w:color w:val="0070C0"/>
          <w:sz w:val="26"/>
          <w:szCs w:val="26"/>
          <w:lang w:val="nl-NL"/>
        </w:rPr>
        <w:lastRenderedPageBreak/>
        <w:t xml:space="preserve">- Phát triển công nghiệp văn hóa đi đôi với xây dựng, hoàn thiện thị trường </w:t>
      </w:r>
      <w:r w:rsidRPr="008B1176">
        <w:rPr>
          <w:rFonts w:eastAsia="Times New Roman" w:cs="Times New Roman"/>
          <w:i/>
          <w:iCs/>
          <w:color w:val="0070C0"/>
          <w:sz w:val="26"/>
          <w:szCs w:val="26"/>
          <w:lang w:val="nl-NL"/>
        </w:rPr>
        <w:t xml:space="preserve">dịch vụ và sản phẩm </w:t>
      </w:r>
      <w:r w:rsidRPr="008B1176">
        <w:rPr>
          <w:rFonts w:eastAsia="Times New Roman" w:cs="Times New Roman"/>
          <w:i/>
          <w:iCs/>
          <w:noProof/>
          <w:color w:val="0070C0"/>
          <w:sz w:val="26"/>
          <w:szCs w:val="26"/>
          <w:lang w:val="nl-NL"/>
        </w:rPr>
        <w:t>văn hóa.</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i/>
          <w:iCs/>
          <w:noProof/>
          <w:color w:val="0070C0"/>
          <w:sz w:val="26"/>
          <w:szCs w:val="26"/>
          <w:lang w:val="nl-NL"/>
        </w:rPr>
        <w:t xml:space="preserve">    + </w:t>
      </w:r>
      <w:r w:rsidRPr="008B1176">
        <w:rPr>
          <w:rFonts w:eastAsia="Times New Roman" w:cs="Times New Roman"/>
          <w:noProof/>
          <w:color w:val="0070C0"/>
          <w:sz w:val="26"/>
          <w:szCs w:val="26"/>
          <w:lang w:val="nl-NL"/>
        </w:rPr>
        <w:t>Có cơ chế khuyến khích đầu tư cơ sở vật chất, trang thiết bị kỹ thuật và công nghệ tiên tiến để nâng cao chất lượng sản phẩm</w:t>
      </w:r>
      <w:r w:rsidRPr="008B1176">
        <w:rPr>
          <w:rFonts w:eastAsia="Times New Roman" w:cs="Times New Roman"/>
          <w:color w:val="0070C0"/>
          <w:sz w:val="26"/>
          <w:szCs w:val="26"/>
          <w:lang w:val="nl-NL"/>
        </w:rPr>
        <w:t>, dịch vụ</w:t>
      </w:r>
      <w:r w:rsidRPr="008B1176">
        <w:rPr>
          <w:rFonts w:eastAsia="Times New Roman" w:cs="Times New Roman"/>
          <w:noProof/>
          <w:color w:val="0070C0"/>
          <w:sz w:val="26"/>
          <w:szCs w:val="26"/>
          <w:lang w:val="nl-NL"/>
        </w:rPr>
        <w:t xml:space="preserve"> văn hóa.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8B1176" w:rsidRDefault="001D47B8" w:rsidP="00B13E65">
      <w:pPr>
        <w:spacing w:after="0" w:line="360" w:lineRule="atLeast"/>
        <w:ind w:firstLine="567"/>
        <w:jc w:val="both"/>
        <w:rPr>
          <w:rFonts w:eastAsia="Times New Roman" w:cs="Times New Roman"/>
          <w:i/>
          <w:iCs/>
          <w:noProof/>
          <w:color w:val="0070C0"/>
          <w:sz w:val="26"/>
          <w:szCs w:val="26"/>
          <w:lang w:val="nl-NL"/>
        </w:rPr>
      </w:pPr>
      <w:r w:rsidRPr="008B1176">
        <w:rPr>
          <w:rFonts w:eastAsia="Times New Roman" w:cs="Times New Roman"/>
          <w:i/>
          <w:iCs/>
          <w:noProof/>
          <w:color w:val="0070C0"/>
          <w:sz w:val="26"/>
          <w:szCs w:val="26"/>
          <w:lang w:val="nl-NL"/>
        </w:rPr>
        <w:t>- Chủ động hội nhập quốc tế về văn hóa, tiếp thu tinh hoa văn hóa nhân loại</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i/>
          <w:iCs/>
          <w:noProof/>
          <w:color w:val="0070C0"/>
          <w:sz w:val="26"/>
          <w:szCs w:val="26"/>
          <w:lang w:val="nl-NL"/>
        </w:rPr>
        <w:t xml:space="preserve">    +</w:t>
      </w:r>
      <w:r w:rsidRPr="008B1176">
        <w:rPr>
          <w:rFonts w:eastAsia="Times New Roman" w:cs="Times New Roman"/>
          <w:noProof/>
          <w:color w:val="0070C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8B1176" w:rsidRDefault="001D47B8" w:rsidP="00B13E65">
      <w:pPr>
        <w:spacing w:after="0" w:line="360" w:lineRule="atLeast"/>
        <w:ind w:firstLine="567"/>
        <w:jc w:val="both"/>
        <w:rPr>
          <w:rFonts w:eastAsia="Times New Roman" w:cs="Times New Roman"/>
          <w:i/>
          <w:iCs/>
          <w:noProof/>
          <w:color w:val="0070C0"/>
          <w:sz w:val="26"/>
          <w:szCs w:val="26"/>
          <w:lang w:val="nl-NL"/>
        </w:rPr>
      </w:pPr>
      <w:r w:rsidRPr="008B1176">
        <w:rPr>
          <w:rFonts w:eastAsia="Times New Roman" w:cs="Times New Roman"/>
          <w:i/>
          <w:iCs/>
          <w:noProof/>
          <w:color w:val="0070C0"/>
          <w:sz w:val="26"/>
          <w:szCs w:val="26"/>
          <w:lang w:val="nl-NL"/>
        </w:rPr>
        <w:t xml:space="preserve">- Tiếp tục đổi mới phương thức lãnh đạo của Đảng và nâng cao hiệu lực, hiệu quả quản lý nhà nước đối với lĩnh vực văn hóa. </w:t>
      </w:r>
    </w:p>
    <w:p w:rsidR="001D47B8" w:rsidRPr="008B1176" w:rsidRDefault="001D47B8" w:rsidP="00B13E65">
      <w:pPr>
        <w:spacing w:after="0" w:line="360" w:lineRule="atLeast"/>
        <w:jc w:val="both"/>
        <w:rPr>
          <w:rFonts w:eastAsia="Times New Roman" w:cs="Times New Roman"/>
          <w:noProof/>
          <w:color w:val="0070C0"/>
          <w:sz w:val="26"/>
          <w:szCs w:val="26"/>
          <w:lang w:val="nl-NL"/>
        </w:rPr>
      </w:pPr>
      <w:r w:rsidRPr="008B1176">
        <w:rPr>
          <w:rFonts w:eastAsia="Times New Roman" w:cs="Times New Roman"/>
          <w:noProof/>
          <w:color w:val="0070C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9F322F" w:rsidRPr="009F322F" w:rsidRDefault="001D47B8" w:rsidP="009F322F">
      <w:pPr>
        <w:spacing w:after="0" w:line="360" w:lineRule="atLeast"/>
        <w:ind w:firstLine="567"/>
        <w:jc w:val="both"/>
        <w:rPr>
          <w:rFonts w:eastAsia="Times New Roman" w:cs="Times New Roman"/>
          <w:b/>
          <w:i/>
          <w:iCs/>
          <w:noProof/>
          <w:color w:val="0070C0"/>
          <w:sz w:val="26"/>
          <w:szCs w:val="26"/>
          <w:u w:val="single"/>
          <w:lang w:val="nl-NL"/>
        </w:rPr>
      </w:pPr>
      <w:r w:rsidRPr="008B1176">
        <w:rPr>
          <w:rFonts w:eastAsia="Times New Roman" w:cs="Times New Roman"/>
          <w:noProof/>
          <w:color w:val="0070C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8B1176">
        <w:rPr>
          <w:rFonts w:eastAsia="Times New Roman" w:cs="Times New Roman"/>
          <w:color w:val="0070C0"/>
          <w:sz w:val="26"/>
          <w:szCs w:val="26"/>
          <w:lang w:val="nl-NL"/>
        </w:rPr>
        <w:t xml:space="preserve">.Hoàn thiện </w:t>
      </w:r>
      <w:r w:rsidRPr="008B1176">
        <w:rPr>
          <w:rFonts w:eastAsia="Times New Roman" w:cs="Times New Roman"/>
          <w:noProof/>
          <w:color w:val="0070C0"/>
          <w:sz w:val="26"/>
          <w:szCs w:val="26"/>
          <w:lang w:val="nl-NL"/>
        </w:rPr>
        <w:t>hệ thống văn bản quy phạm pháp luật, cơ chế, chính sách về văn hóa, về quyền tác giả và các quyền liên quan, phù hợp với chuẩn mực quốc tế và thực tiễn Việt Nam.</w:t>
      </w:r>
      <w:r w:rsidR="009F322F">
        <w:rPr>
          <w:rFonts w:eastAsia="Times New Roman" w:cs="Times New Roman"/>
          <w:noProof/>
          <w:color w:val="0070C0"/>
          <w:sz w:val="26"/>
          <w:szCs w:val="26"/>
          <w:lang w:val="nl-NL"/>
        </w:rPr>
        <w:t xml:space="preserve">) </w:t>
      </w:r>
      <w:r w:rsidR="009F322F" w:rsidRPr="009F322F">
        <w:rPr>
          <w:rFonts w:eastAsia="Times New Roman" w:cs="Times New Roman"/>
          <w:b/>
          <w:noProof/>
          <w:color w:val="0070C0"/>
          <w:sz w:val="26"/>
          <w:szCs w:val="26"/>
          <w:u w:val="single"/>
          <w:lang w:val="nl-NL"/>
        </w:rPr>
        <w:t xml:space="preserve">theo tôi nghĩ chỗ này nên xem lại bố cục làm 2 phần lớn là: </w:t>
      </w:r>
      <w:r w:rsidR="009F322F" w:rsidRPr="009F322F">
        <w:rPr>
          <w:rFonts w:eastAsia="Times New Roman" w:cs="Times New Roman"/>
          <w:b/>
          <w:i/>
          <w:iCs/>
          <w:noProof/>
          <w:color w:val="0070C0"/>
          <w:sz w:val="26"/>
          <w:szCs w:val="26"/>
          <w:u w:val="single"/>
          <w:lang w:val="nl-NL"/>
        </w:rPr>
        <w:t>- Xây dựng con người Việt Nam phát triển toàn diện;-</w:t>
      </w:r>
      <w:r w:rsidR="009F322F" w:rsidRPr="009F322F">
        <w:rPr>
          <w:rFonts w:eastAsia="Times New Roman" w:cs="Times New Roman"/>
          <w:b/>
          <w:i/>
          <w:iCs/>
          <w:color w:val="0070C0"/>
          <w:sz w:val="26"/>
          <w:szCs w:val="26"/>
          <w:u w:val="single"/>
          <w:lang w:val="nl-NL"/>
        </w:rPr>
        <w:t xml:space="preserve"> Xây dựng môi trường văn hóa lành mạnh. các gạch đầu dòng về văn hóa sau là của phần văn hóa</w:t>
      </w:r>
    </w:p>
    <w:p w:rsidR="001D47B8" w:rsidRPr="008B1176" w:rsidRDefault="001D47B8" w:rsidP="00B13E65">
      <w:pPr>
        <w:spacing w:after="0" w:line="360" w:lineRule="atLeast"/>
        <w:ind w:firstLine="567"/>
        <w:jc w:val="both"/>
        <w:rPr>
          <w:rFonts w:eastAsia="Times New Roman" w:cs="Times New Roman"/>
          <w:noProof/>
          <w:color w:val="0070C0"/>
          <w:sz w:val="26"/>
          <w:szCs w:val="26"/>
          <w:lang w:val="nl-NL"/>
        </w:rPr>
      </w:pP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3"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3"/>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4" w:name="_Toc2063855"/>
      <w:r w:rsidRPr="00B13E65">
        <w:rPr>
          <w:rFonts w:ascii="Times New Roman" w:eastAsia="Times New Roman" w:hAnsi="Times New Roman" w:cs="Times New Roman"/>
          <w:i/>
          <w:color w:val="000000" w:themeColor="text1"/>
          <w:sz w:val="26"/>
          <w:szCs w:val="26"/>
          <w:lang w:val="nl-NL"/>
        </w:rPr>
        <w:t xml:space="preserve">2.1. </w:t>
      </w:r>
      <w:bookmarkStart w:id="45"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4"/>
      <w:bookmarkEnd w:id="45"/>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9F322F" w:rsidRDefault="001D47B8" w:rsidP="00B13E65">
      <w:pPr>
        <w:spacing w:after="0" w:line="360" w:lineRule="atLeast"/>
        <w:ind w:firstLine="567"/>
        <w:jc w:val="both"/>
        <w:rPr>
          <w:rFonts w:eastAsia="Times New Roman" w:cs="Times New Roman"/>
          <w:b/>
          <w:i/>
          <w:color w:val="0070C0"/>
          <w:sz w:val="26"/>
          <w:szCs w:val="26"/>
          <w:lang w:val="nl-NL"/>
        </w:rPr>
      </w:pPr>
      <w:r w:rsidRPr="00B13E65">
        <w:rPr>
          <w:rFonts w:eastAsia="Times New Roman" w:cs="Times New Roman"/>
          <w:color w:val="000000" w:themeColor="text1"/>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r w:rsidRPr="009F322F">
        <w:rPr>
          <w:rFonts w:eastAsia="Times New Roman" w:cs="Times New Roman"/>
          <w:color w:val="FF0000"/>
          <w:sz w:val="26"/>
          <w:szCs w:val="26"/>
          <w:lang w:val="nl-NL"/>
        </w:rPr>
        <w:t xml:space="preserve">. </w:t>
      </w:r>
      <w:r w:rsidRPr="009F322F">
        <w:rPr>
          <w:rFonts w:eastAsia="Times New Roman" w:cs="Times New Roman"/>
          <w:b/>
          <w:i/>
          <w:color w:val="FF0000"/>
          <w:sz w:val="26"/>
          <w:szCs w:val="26"/>
          <w:lang w:val="nl-NL"/>
        </w:rPr>
        <w:t>2.1.3. Phát triển đồng bộ các yếu tốt thị trường và các loại thị trường</w:t>
      </w:r>
      <w:r w:rsidR="009F322F">
        <w:rPr>
          <w:rFonts w:eastAsia="Times New Roman" w:cs="Times New Roman"/>
          <w:b/>
          <w:i/>
          <w:color w:val="FF0000"/>
          <w:sz w:val="26"/>
          <w:szCs w:val="26"/>
          <w:lang w:val="nl-NL"/>
        </w:rPr>
        <w:t>(</w:t>
      </w:r>
      <w:r w:rsidR="009F322F">
        <w:rPr>
          <w:rFonts w:eastAsia="Times New Roman" w:cs="Times New Roman"/>
          <w:b/>
          <w:i/>
          <w:color w:val="0070C0"/>
          <w:sz w:val="26"/>
          <w:szCs w:val="26"/>
          <w:lang w:val="nl-NL"/>
        </w:rPr>
        <w:t>cái này đã có ở phần 1.1 rồi mà như thế có trùng nắp?)</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w:t>
      </w:r>
      <w:r w:rsidRPr="00B13E65">
        <w:rPr>
          <w:rFonts w:eastAsia="Times New Roman" w:cs="Times New Roman"/>
          <w:color w:val="000000" w:themeColor="text1"/>
          <w:sz w:val="26"/>
          <w:szCs w:val="26"/>
          <w:lang w:val="nl-NL"/>
        </w:rPr>
        <w:lastRenderedPageBreak/>
        <w:t xml:space="preserve">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6" w:name="_Toc2063856"/>
      <w:r w:rsidRPr="00B13E65">
        <w:rPr>
          <w:rFonts w:ascii="Times New Roman" w:eastAsia="Times New Roman" w:hAnsi="Times New Roman" w:cs="Times New Roman"/>
          <w:i/>
          <w:color w:val="000000" w:themeColor="text1"/>
          <w:sz w:val="26"/>
          <w:szCs w:val="26"/>
          <w:lang w:val="nl-NL"/>
        </w:rPr>
        <w:t xml:space="preserve">2.2. </w:t>
      </w:r>
      <w:bookmarkStart w:id="47"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6"/>
      <w:bookmarkEnd w:id="47"/>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bookmarkStart w:id="48" w:name="_GoBack"/>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56574C" w:rsidRDefault="0056574C" w:rsidP="00B13E65">
      <w:pPr>
        <w:tabs>
          <w:tab w:val="left" w:pos="3686"/>
        </w:tabs>
        <w:spacing w:after="0" w:line="360" w:lineRule="atLeast"/>
        <w:rPr>
          <w:rFonts w:cs="Times New Roman"/>
          <w:b/>
          <w:color w:val="0070C0"/>
          <w:sz w:val="26"/>
          <w:szCs w:val="26"/>
          <w:u w:val="single"/>
          <w:lang w:val="nl-NL"/>
        </w:rPr>
      </w:pPr>
      <w:r w:rsidRPr="0056574C">
        <w:rPr>
          <w:rFonts w:cs="Times New Roman"/>
          <w:b/>
          <w:color w:val="0070C0"/>
          <w:sz w:val="26"/>
          <w:szCs w:val="26"/>
          <w:u w:val="single"/>
          <w:lang w:val="nl-NL"/>
        </w:rPr>
        <w:t>(Bài này tôi thấy sao phần 1 và phần 2 trùng nắp nhau quá trời, không thấy có sự khác nhau rõ ràng giữa phần 1 và 2, như vậy khi dạy và học sẽ khó và sẽ nhầm. Nếu dduocj nhóm biên soạn nội dung này nên xem lại )</w:t>
      </w: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lastRenderedPageBreak/>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lastRenderedPageBreak/>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3A8" w:rsidRDefault="009503A8" w:rsidP="001D47B8">
      <w:pPr>
        <w:spacing w:after="0" w:line="240" w:lineRule="auto"/>
      </w:pPr>
      <w:r>
        <w:separator/>
      </w:r>
    </w:p>
  </w:endnote>
  <w:endnote w:type="continuationSeparator" w:id="1">
    <w:p w:rsidR="009503A8" w:rsidRDefault="009503A8"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3077392"/>
      <w:docPartObj>
        <w:docPartGallery w:val="Page Numbers (Bottom of Page)"/>
        <w:docPartUnique/>
      </w:docPartObj>
    </w:sdtPr>
    <w:sdtEndPr>
      <w:rPr>
        <w:noProof/>
      </w:rPr>
    </w:sdtEndPr>
    <w:sdtContent>
      <w:p w:rsidR="008B1176" w:rsidRDefault="008B1176">
        <w:pPr>
          <w:pStyle w:val="Footer"/>
          <w:jc w:val="center"/>
        </w:pPr>
        <w:fldSimple w:instr=" PAGE   \* MERGEFORMAT ">
          <w:r w:rsidR="00393A24">
            <w:rPr>
              <w:noProof/>
            </w:rPr>
            <w:t>13</w:t>
          </w:r>
        </w:fldSimple>
      </w:p>
    </w:sdtContent>
  </w:sdt>
  <w:p w:rsidR="008B1176" w:rsidRDefault="008B11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3A8" w:rsidRDefault="009503A8" w:rsidP="001D47B8">
      <w:pPr>
        <w:spacing w:after="0" w:line="240" w:lineRule="auto"/>
      </w:pPr>
      <w:r>
        <w:separator/>
      </w:r>
    </w:p>
  </w:footnote>
  <w:footnote w:type="continuationSeparator" w:id="1">
    <w:p w:rsidR="009503A8" w:rsidRDefault="009503A8" w:rsidP="001D47B8">
      <w:pPr>
        <w:spacing w:after="0" w:line="240" w:lineRule="auto"/>
      </w:pPr>
      <w:r>
        <w:continuationSeparator/>
      </w:r>
    </w:p>
  </w:footnote>
  <w:footnote w:id="2">
    <w:p w:rsidR="008B1176" w:rsidRDefault="008B1176"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3">
    <w:p w:rsidR="008B1176" w:rsidRDefault="008B1176"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4">
    <w:p w:rsidR="008B1176" w:rsidRDefault="008B1176"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5">
    <w:p w:rsidR="008B1176" w:rsidRDefault="008B1176"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lang w:val="vi-VN"/>
        </w:rPr>
        <w:t>Hồ Chí Minh Toàn tập, Tập 10, Nxb Chính trị Quốc gia.H,1996, tr.12</w:t>
      </w:r>
    </w:p>
  </w:footnote>
  <w:footnote w:id="6">
    <w:p w:rsidR="008B1176" w:rsidRDefault="008B1176"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8B1176" w:rsidRDefault="008B1176" w:rsidP="001D47B8">
      <w:pPr>
        <w:pStyle w:val="FootnoteText"/>
        <w:rPr>
          <w:sz w:val="20"/>
          <w:szCs w:val="20"/>
          <w:lang w:val="vi-V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4"/>
  </w:num>
  <w:num w:numId="5">
    <w:abstractNumId w:val="5"/>
  </w:num>
  <w:num w:numId="6">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3C021E"/>
    <w:rsid w:val="00011117"/>
    <w:rsid w:val="0005156C"/>
    <w:rsid w:val="00084C82"/>
    <w:rsid w:val="000B7066"/>
    <w:rsid w:val="000F029B"/>
    <w:rsid w:val="001561FE"/>
    <w:rsid w:val="001862E9"/>
    <w:rsid w:val="001C1B62"/>
    <w:rsid w:val="001C67AA"/>
    <w:rsid w:val="001D1C22"/>
    <w:rsid w:val="001D47B8"/>
    <w:rsid w:val="00230892"/>
    <w:rsid w:val="0025050E"/>
    <w:rsid w:val="00273E3B"/>
    <w:rsid w:val="0028681D"/>
    <w:rsid w:val="00287A7A"/>
    <w:rsid w:val="002950C8"/>
    <w:rsid w:val="002A3029"/>
    <w:rsid w:val="00301CF9"/>
    <w:rsid w:val="00357579"/>
    <w:rsid w:val="00393A24"/>
    <w:rsid w:val="003B3734"/>
    <w:rsid w:val="003C021E"/>
    <w:rsid w:val="003D7275"/>
    <w:rsid w:val="00476723"/>
    <w:rsid w:val="00477DFE"/>
    <w:rsid w:val="00487871"/>
    <w:rsid w:val="00503F89"/>
    <w:rsid w:val="00504BD4"/>
    <w:rsid w:val="0056574C"/>
    <w:rsid w:val="005B669E"/>
    <w:rsid w:val="005F5575"/>
    <w:rsid w:val="006703F9"/>
    <w:rsid w:val="006A5E04"/>
    <w:rsid w:val="00706130"/>
    <w:rsid w:val="007E3B78"/>
    <w:rsid w:val="007E61ED"/>
    <w:rsid w:val="00805D97"/>
    <w:rsid w:val="008A3A29"/>
    <w:rsid w:val="008B1176"/>
    <w:rsid w:val="008C2761"/>
    <w:rsid w:val="008D4F28"/>
    <w:rsid w:val="008F7AF5"/>
    <w:rsid w:val="00937738"/>
    <w:rsid w:val="00944677"/>
    <w:rsid w:val="009503A8"/>
    <w:rsid w:val="009A09B8"/>
    <w:rsid w:val="009F322F"/>
    <w:rsid w:val="00A068BD"/>
    <w:rsid w:val="00A95287"/>
    <w:rsid w:val="00AA7B8D"/>
    <w:rsid w:val="00AB42A4"/>
    <w:rsid w:val="00AF0538"/>
    <w:rsid w:val="00B1310F"/>
    <w:rsid w:val="00B13BB0"/>
    <w:rsid w:val="00B13E65"/>
    <w:rsid w:val="00B15FC0"/>
    <w:rsid w:val="00BB3130"/>
    <w:rsid w:val="00C0775D"/>
    <w:rsid w:val="00C56CC7"/>
    <w:rsid w:val="00C67AE1"/>
    <w:rsid w:val="00CE5AA9"/>
    <w:rsid w:val="00DA6432"/>
    <w:rsid w:val="00DB02D3"/>
    <w:rsid w:val="00DB1C8B"/>
    <w:rsid w:val="00DE3F1A"/>
    <w:rsid w:val="00E0775F"/>
    <w:rsid w:val="00E2300D"/>
    <w:rsid w:val="00E7220B"/>
    <w:rsid w:val="00EA5649"/>
    <w:rsid w:val="00EF5C2F"/>
    <w:rsid w:val="00F372B3"/>
    <w:rsid w:val="00F90593"/>
    <w:rsid w:val="00FB0834"/>
    <w:rsid w:val="00FD6D18"/>
    <w:rsid w:val="00FE50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B62"/>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r="http://schemas.openxmlformats.org/officeDocument/2006/relationships" xmlns:w="http://schemas.openxmlformats.org/wordprocessingml/2006/main">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5C09B-3A20-4C94-8661-C4781C80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14234</Words>
  <Characters>81134</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dcterms:created xsi:type="dcterms:W3CDTF">2019-08-19T04:36:00Z</dcterms:created>
  <dcterms:modified xsi:type="dcterms:W3CDTF">2019-08-19T04:36:00Z</dcterms:modified>
</cp:coreProperties>
</file>